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340BD" w14:textId="091755E0" w:rsidR="002F0E4B" w:rsidRDefault="002F0E4B" w:rsidP="008C3FF2">
      <w:pPr>
        <w:pStyle w:val="Heading1"/>
        <w:rPr>
          <w:rFonts w:ascii="Times New Roman" w:hAnsi="Times New Roman"/>
          <w:noProof/>
          <w:color w:val="FF0000"/>
          <w:lang w:bidi="he-IL"/>
        </w:rPr>
      </w:pPr>
      <w:r w:rsidRPr="00370A5E">
        <w:rPr>
          <w:rFonts w:ascii="Times New Roman" w:hAnsi="Times New Roman"/>
          <w:noProof/>
          <w:color w:val="FF0000"/>
          <w:highlight w:val="yellow"/>
          <w:lang w:bidi="he-IL"/>
        </w:rPr>
        <w:t>Instructors: please, modify at least all items in red. Delete unnecessary items.</w:t>
      </w:r>
    </w:p>
    <w:p w14:paraId="620879EB" w14:textId="77777777" w:rsidR="0025492E" w:rsidRPr="0025492E" w:rsidRDefault="0025492E" w:rsidP="0025492E">
      <w:pPr>
        <w:rPr>
          <w:lang w:bidi="he-IL"/>
        </w:rPr>
      </w:pPr>
    </w:p>
    <w:p w14:paraId="4F7A8CF4" w14:textId="77777777" w:rsidR="00EF6E69" w:rsidRDefault="00EF6E69" w:rsidP="008C3FF2">
      <w:pPr>
        <w:pStyle w:val="Heading1"/>
      </w:pPr>
      <w:r>
        <w:t>Concordia University – St. Paul</w:t>
      </w:r>
    </w:p>
    <w:p w14:paraId="2B7E5012" w14:textId="77777777" w:rsidR="00EF6E69" w:rsidRPr="00EF6E69" w:rsidRDefault="00EF6E69" w:rsidP="00EF6E69"/>
    <w:p w14:paraId="27D29DCE" w14:textId="14FF3D2E" w:rsidR="00BC3918" w:rsidRDefault="005C4BA8" w:rsidP="00F85C11">
      <w:pPr>
        <w:pStyle w:val="Heading1"/>
      </w:pPr>
      <w:r>
        <w:t xml:space="preserve">College of </w:t>
      </w:r>
      <w:r w:rsidR="00C2272D">
        <w:t>Humanities and Social Sciences</w:t>
      </w:r>
    </w:p>
    <w:p w14:paraId="55FCA474" w14:textId="77777777" w:rsidR="008B01F7" w:rsidRDefault="008B01F7" w:rsidP="008B01F7"/>
    <w:p w14:paraId="583DCDF5" w14:textId="77777777" w:rsidR="008B01F7" w:rsidRDefault="008B01F7" w:rsidP="00136098">
      <w:pPr>
        <w:pStyle w:val="ListParagraph"/>
        <w:rPr>
          <w:sz w:val="20"/>
          <w:szCs w:val="20"/>
        </w:rPr>
      </w:pPr>
      <w:r w:rsidRPr="009E0F18">
        <w:rPr>
          <w:sz w:val="20"/>
          <w:szCs w:val="20"/>
        </w:rPr>
        <w:t>The mission of Concordia University, a university of The Lutheran Church-Missouri Synod, is to prepare students for thoughtful and informed living, for dedicated service to God and humanity, and for enlightened care of God's creation, all within the context of the Christian Gospel.</w:t>
      </w:r>
    </w:p>
    <w:p w14:paraId="5DE86401" w14:textId="77777777" w:rsidR="00E37D35" w:rsidRDefault="00E37D35" w:rsidP="00136098">
      <w:pPr>
        <w:pStyle w:val="ListParagraph"/>
        <w:rPr>
          <w:sz w:val="20"/>
          <w:szCs w:val="20"/>
        </w:rPr>
      </w:pPr>
    </w:p>
    <w:p w14:paraId="473D535F" w14:textId="77777777" w:rsidR="00E37D35" w:rsidRDefault="00E37D35" w:rsidP="00E37D35">
      <w:pPr>
        <w:pStyle w:val="ListParagraph"/>
        <w:rPr>
          <w:sz w:val="20"/>
          <w:szCs w:val="20"/>
        </w:rPr>
      </w:pPr>
      <w:r w:rsidRPr="00B41EB8">
        <w:rPr>
          <w:sz w:val="20"/>
          <w:szCs w:val="20"/>
        </w:rPr>
        <w:t>The Department of Theology and Ministry unfolds the Christian message from the perspective of Lutheran theology and prepares students for professional and lay Word and Service leadership in the Church</w:t>
      </w:r>
      <w:r>
        <w:rPr>
          <w:sz w:val="20"/>
          <w:szCs w:val="20"/>
        </w:rPr>
        <w:t>.</w:t>
      </w:r>
    </w:p>
    <w:p w14:paraId="1792CEA7" w14:textId="77777777" w:rsidR="002B6513" w:rsidRDefault="002B6513" w:rsidP="00136098">
      <w:pPr>
        <w:pStyle w:val="ListParagraph"/>
        <w:rPr>
          <w:sz w:val="20"/>
          <w:szCs w:val="20"/>
        </w:rPr>
      </w:pPr>
    </w:p>
    <w:p w14:paraId="760EAAE4" w14:textId="4CDEAB15" w:rsidR="002B6513" w:rsidRDefault="00EC1627" w:rsidP="002B6513">
      <w:pPr>
        <w:pStyle w:val="Heading1"/>
      </w:pPr>
      <w:r>
        <w:t xml:space="preserve">Part 1: </w:t>
      </w:r>
      <w:r w:rsidR="002B6513">
        <w:t>Course Prospectus</w:t>
      </w:r>
    </w:p>
    <w:p w14:paraId="0BB10C74" w14:textId="77777777" w:rsidR="00AC755C" w:rsidRPr="00AC755C" w:rsidRDefault="00AC755C" w:rsidP="00AC755C"/>
    <w:p w14:paraId="56130559" w14:textId="77777777" w:rsidR="00136098" w:rsidRPr="00CC70C2" w:rsidRDefault="00136098" w:rsidP="00BC3918"/>
    <w:p w14:paraId="32C0FCE7" w14:textId="57D90B8E" w:rsidR="008B01F7" w:rsidRPr="001C0922" w:rsidRDefault="009E0F18" w:rsidP="001C0922">
      <w:pPr>
        <w:pStyle w:val="Heading2"/>
      </w:pPr>
      <w:r>
        <w:t>Course Information</w:t>
      </w:r>
    </w:p>
    <w:p w14:paraId="30B2EE07" w14:textId="77777777" w:rsidR="00BC3918" w:rsidRPr="00CC70C2" w:rsidRDefault="00BC3918" w:rsidP="00BC3918"/>
    <w:p w14:paraId="4D018036" w14:textId="760B2393" w:rsidR="001C0922" w:rsidRDefault="009E0F18" w:rsidP="009E0F18">
      <w:pPr>
        <w:pStyle w:val="Heading3"/>
      </w:pPr>
      <w:r>
        <w:t>Registration</w:t>
      </w:r>
      <w:r w:rsidR="001C0922">
        <w:tab/>
      </w:r>
    </w:p>
    <w:p w14:paraId="4DA07847" w14:textId="79C19408" w:rsidR="00843D15" w:rsidRPr="00843D15" w:rsidRDefault="008B01F7" w:rsidP="002F0E4B">
      <w:pPr>
        <w:pStyle w:val="ListParagraph"/>
        <w:numPr>
          <w:ilvl w:val="0"/>
          <w:numId w:val="1"/>
        </w:numPr>
        <w:spacing w:before="120" w:after="120"/>
        <w:contextualSpacing w:val="0"/>
        <w:rPr>
          <w:b/>
        </w:rPr>
      </w:pPr>
      <w:r w:rsidRPr="00843D15">
        <w:rPr>
          <w:b/>
        </w:rPr>
        <w:t>Course</w:t>
      </w:r>
      <w:r w:rsidR="009E0F18">
        <w:rPr>
          <w:b/>
        </w:rPr>
        <w:t xml:space="preserve"> Title</w:t>
      </w:r>
      <w:r w:rsidRPr="00843D15">
        <w:rPr>
          <w:b/>
        </w:rPr>
        <w:t>:</w:t>
      </w:r>
      <w:r w:rsidR="002F0E4B">
        <w:rPr>
          <w:b/>
        </w:rPr>
        <w:t xml:space="preserve"> </w:t>
      </w:r>
      <w:r w:rsidR="002F0E4B" w:rsidRPr="002F0E4B">
        <w:rPr>
          <w:bCs/>
        </w:rPr>
        <w:t>Biblical Christianity for Thoughtful People</w:t>
      </w:r>
    </w:p>
    <w:p w14:paraId="09D230D2" w14:textId="7ABF0270" w:rsidR="009E0F18" w:rsidRDefault="009E0F18" w:rsidP="009E0F18">
      <w:pPr>
        <w:pStyle w:val="ListParagraph"/>
        <w:numPr>
          <w:ilvl w:val="0"/>
          <w:numId w:val="2"/>
        </w:numPr>
        <w:spacing w:before="120" w:after="120"/>
        <w:contextualSpacing w:val="0"/>
        <w:rPr>
          <w:b/>
        </w:rPr>
      </w:pPr>
      <w:r>
        <w:rPr>
          <w:b/>
        </w:rPr>
        <w:t>Course Number:</w:t>
      </w:r>
      <w:r w:rsidR="002F0E4B">
        <w:rPr>
          <w:b/>
        </w:rPr>
        <w:t xml:space="preserve"> </w:t>
      </w:r>
      <w:r w:rsidR="002F0E4B">
        <w:rPr>
          <w:bCs/>
        </w:rPr>
        <w:t>RLG415</w:t>
      </w:r>
    </w:p>
    <w:p w14:paraId="2033126A" w14:textId="402978EC" w:rsidR="008B01F7" w:rsidRDefault="008B01F7" w:rsidP="00843D15">
      <w:pPr>
        <w:pStyle w:val="ListParagraph"/>
        <w:numPr>
          <w:ilvl w:val="0"/>
          <w:numId w:val="2"/>
        </w:numPr>
        <w:spacing w:before="120" w:after="120"/>
        <w:contextualSpacing w:val="0"/>
        <w:rPr>
          <w:b/>
        </w:rPr>
      </w:pPr>
      <w:r>
        <w:rPr>
          <w:b/>
        </w:rPr>
        <w:t>Section:</w:t>
      </w:r>
      <w:r w:rsidR="002F0E4B">
        <w:rPr>
          <w:b/>
        </w:rPr>
        <w:t xml:space="preserve"> </w:t>
      </w:r>
      <w:r w:rsidR="002F0E4B" w:rsidRPr="002F0E4B">
        <w:rPr>
          <w:bCs/>
        </w:rPr>
        <w:t>X</w:t>
      </w:r>
      <w:r w:rsidR="002F0E4B" w:rsidRPr="002F0E4B">
        <w:rPr>
          <w:bCs/>
          <w:color w:val="FF0000"/>
        </w:rPr>
        <w:t>__</w:t>
      </w:r>
    </w:p>
    <w:p w14:paraId="4FF6A1B0" w14:textId="28ECB81A" w:rsidR="009E0F18" w:rsidRDefault="009E0F18" w:rsidP="009E0F18">
      <w:pPr>
        <w:pStyle w:val="ListParagraph"/>
        <w:numPr>
          <w:ilvl w:val="0"/>
          <w:numId w:val="2"/>
        </w:numPr>
        <w:spacing w:before="120" w:after="120"/>
        <w:contextualSpacing w:val="0"/>
        <w:rPr>
          <w:b/>
        </w:rPr>
      </w:pPr>
      <w:r>
        <w:rPr>
          <w:b/>
        </w:rPr>
        <w:t>CRN:</w:t>
      </w:r>
      <w:r w:rsidR="002F0E4B">
        <w:rPr>
          <w:b/>
        </w:rPr>
        <w:t xml:space="preserve"> </w:t>
      </w:r>
      <w:r w:rsidR="002F0E4B" w:rsidRPr="002F0E4B">
        <w:rPr>
          <w:bCs/>
          <w:color w:val="FF0000"/>
        </w:rPr>
        <w:t>enter number</w:t>
      </w:r>
    </w:p>
    <w:p w14:paraId="0FF8F918" w14:textId="1A1BFE9E" w:rsidR="008B01F7" w:rsidRDefault="008B01F7" w:rsidP="00843D15">
      <w:pPr>
        <w:pStyle w:val="ListParagraph"/>
        <w:numPr>
          <w:ilvl w:val="0"/>
          <w:numId w:val="2"/>
        </w:numPr>
        <w:spacing w:before="120" w:after="120"/>
        <w:contextualSpacing w:val="0"/>
        <w:rPr>
          <w:b/>
        </w:rPr>
      </w:pPr>
      <w:r>
        <w:rPr>
          <w:b/>
        </w:rPr>
        <w:t>Credit Hours:</w:t>
      </w:r>
      <w:r w:rsidR="002F0E4B">
        <w:rPr>
          <w:b/>
        </w:rPr>
        <w:t xml:space="preserve"> </w:t>
      </w:r>
      <w:r w:rsidR="002F0E4B">
        <w:rPr>
          <w:bCs/>
        </w:rPr>
        <w:t>4</w:t>
      </w:r>
    </w:p>
    <w:p w14:paraId="3CC9EDDE" w14:textId="3F03AD65" w:rsidR="009E0F18" w:rsidRDefault="009E0F18" w:rsidP="002F0E4B">
      <w:pPr>
        <w:pStyle w:val="ListParagraph"/>
        <w:numPr>
          <w:ilvl w:val="0"/>
          <w:numId w:val="2"/>
        </w:numPr>
        <w:spacing w:before="120" w:after="120"/>
        <w:contextualSpacing w:val="0"/>
        <w:rPr>
          <w:b/>
        </w:rPr>
      </w:pPr>
      <w:r>
        <w:rPr>
          <w:b/>
        </w:rPr>
        <w:t xml:space="preserve">Delivery: </w:t>
      </w:r>
      <w:r w:rsidRPr="002F0E4B">
        <w:rPr>
          <w:b/>
          <w:color w:val="000000" w:themeColor="text1"/>
        </w:rPr>
        <w:t>Online</w:t>
      </w:r>
    </w:p>
    <w:p w14:paraId="2470679C" w14:textId="07438D63" w:rsidR="009E0F18" w:rsidRDefault="009E0F18" w:rsidP="009E0F18">
      <w:pPr>
        <w:pStyle w:val="ListParagraph"/>
        <w:numPr>
          <w:ilvl w:val="0"/>
          <w:numId w:val="2"/>
        </w:numPr>
        <w:spacing w:before="120" w:after="120"/>
        <w:contextualSpacing w:val="0"/>
        <w:rPr>
          <w:b/>
        </w:rPr>
      </w:pPr>
      <w:r>
        <w:rPr>
          <w:b/>
        </w:rPr>
        <w:t>Dates of Course:</w:t>
      </w:r>
    </w:p>
    <w:p w14:paraId="4593CDE8" w14:textId="6AF8C2CB" w:rsidR="009E0F18" w:rsidRDefault="00353078" w:rsidP="009E0F18">
      <w:pPr>
        <w:pStyle w:val="ListParagraph"/>
        <w:numPr>
          <w:ilvl w:val="0"/>
          <w:numId w:val="2"/>
        </w:numPr>
        <w:spacing w:before="120" w:after="120"/>
        <w:contextualSpacing w:val="0"/>
        <w:rPr>
          <w:b/>
        </w:rPr>
      </w:pPr>
      <w:r>
        <w:rPr>
          <w:b/>
        </w:rPr>
        <w:t>Collaborate</w:t>
      </w:r>
      <w:r w:rsidR="002F0E4B">
        <w:rPr>
          <w:b/>
        </w:rPr>
        <w:t xml:space="preserve"> session day and time</w:t>
      </w:r>
      <w:r w:rsidR="009E0F18">
        <w:rPr>
          <w:b/>
        </w:rPr>
        <w:t>:</w:t>
      </w:r>
    </w:p>
    <w:p w14:paraId="5D78B701" w14:textId="0F95CFB7" w:rsidR="00843D15" w:rsidRDefault="008B01F7" w:rsidP="00843D15">
      <w:pPr>
        <w:pStyle w:val="ListParagraph"/>
        <w:numPr>
          <w:ilvl w:val="0"/>
          <w:numId w:val="2"/>
        </w:numPr>
        <w:spacing w:before="120" w:after="120"/>
        <w:contextualSpacing w:val="0"/>
        <w:rPr>
          <w:b/>
        </w:rPr>
      </w:pPr>
      <w:r>
        <w:rPr>
          <w:b/>
        </w:rPr>
        <w:t>Prerequisites and</w:t>
      </w:r>
      <w:r w:rsidR="00E304DB">
        <w:rPr>
          <w:b/>
        </w:rPr>
        <w:t>/or</w:t>
      </w:r>
      <w:r>
        <w:rPr>
          <w:b/>
        </w:rPr>
        <w:t xml:space="preserve"> Co-requisites:</w:t>
      </w:r>
      <w:r w:rsidR="002F0E4B">
        <w:rPr>
          <w:b/>
        </w:rPr>
        <w:t xml:space="preserve"> </w:t>
      </w:r>
      <w:r w:rsidR="002F0E4B">
        <w:rPr>
          <w:bCs/>
        </w:rPr>
        <w:t>none</w:t>
      </w:r>
    </w:p>
    <w:p w14:paraId="764A979A" w14:textId="1FA0946E" w:rsidR="009E0F18" w:rsidRPr="00CC70C2" w:rsidRDefault="009E0F18" w:rsidP="00FD3BA3">
      <w:pPr>
        <w:pStyle w:val="Heading3"/>
      </w:pPr>
      <w:r>
        <w:t xml:space="preserve">Professor </w:t>
      </w:r>
    </w:p>
    <w:p w14:paraId="26A6D7EC" w14:textId="71C4EAFC" w:rsidR="009E0F18" w:rsidRPr="008B01F7" w:rsidRDefault="009E0F18" w:rsidP="002F0E4B">
      <w:pPr>
        <w:pStyle w:val="ListParagraph"/>
        <w:numPr>
          <w:ilvl w:val="0"/>
          <w:numId w:val="1"/>
        </w:numPr>
        <w:spacing w:before="120" w:after="120"/>
        <w:contextualSpacing w:val="0"/>
        <w:rPr>
          <w:b/>
        </w:rPr>
      </w:pPr>
      <w:r w:rsidRPr="008B01F7">
        <w:rPr>
          <w:b/>
        </w:rPr>
        <w:t>Name:</w:t>
      </w:r>
      <w:r w:rsidR="009647F8">
        <w:rPr>
          <w:b/>
        </w:rPr>
        <w:t xml:space="preserve"> </w:t>
      </w:r>
      <w:r w:rsidR="002F0E4B">
        <w:rPr>
          <w:bCs/>
          <w:color w:val="FF0000"/>
        </w:rPr>
        <w:t>your name</w:t>
      </w:r>
    </w:p>
    <w:p w14:paraId="69B63EA4" w14:textId="5065C303" w:rsidR="009E0F18" w:rsidRDefault="009E0F18" w:rsidP="002F0E4B">
      <w:pPr>
        <w:pStyle w:val="ListParagraph"/>
        <w:numPr>
          <w:ilvl w:val="0"/>
          <w:numId w:val="1"/>
        </w:numPr>
        <w:spacing w:before="120" w:after="120"/>
        <w:contextualSpacing w:val="0"/>
        <w:rPr>
          <w:b/>
        </w:rPr>
      </w:pPr>
      <w:r w:rsidRPr="008B01F7">
        <w:rPr>
          <w:b/>
        </w:rPr>
        <w:t>Email:</w:t>
      </w:r>
      <w:r w:rsidR="009647F8">
        <w:rPr>
          <w:b/>
        </w:rPr>
        <w:t xml:space="preserve"> </w:t>
      </w:r>
      <w:r w:rsidR="002F0E4B">
        <w:rPr>
          <w:bCs/>
          <w:color w:val="FF0000"/>
        </w:rPr>
        <w:t>username@csp.edu</w:t>
      </w:r>
    </w:p>
    <w:p w14:paraId="5674E260" w14:textId="24A064DA" w:rsidR="009E0F18" w:rsidRPr="00FB4016" w:rsidRDefault="009E0F18" w:rsidP="002F0E4B">
      <w:pPr>
        <w:pStyle w:val="ListParagraph"/>
        <w:numPr>
          <w:ilvl w:val="0"/>
          <w:numId w:val="1"/>
        </w:numPr>
        <w:spacing w:before="120" w:after="120"/>
        <w:contextualSpacing w:val="0"/>
      </w:pPr>
      <w:r w:rsidRPr="00FB4016">
        <w:rPr>
          <w:b/>
        </w:rPr>
        <w:t>Telephone</w:t>
      </w:r>
      <w:r>
        <w:t>:</w:t>
      </w:r>
      <w:r w:rsidR="009647F8">
        <w:t xml:space="preserve"> </w:t>
      </w:r>
      <w:r w:rsidR="002F0E4B">
        <w:rPr>
          <w:color w:val="FF0000"/>
        </w:rPr>
        <w:t>your phone</w:t>
      </w:r>
    </w:p>
    <w:p w14:paraId="5D1D5A89" w14:textId="0268D358" w:rsidR="009E0F18" w:rsidRDefault="009E0F18" w:rsidP="002F0E4B">
      <w:pPr>
        <w:pStyle w:val="ListParagraph"/>
        <w:numPr>
          <w:ilvl w:val="0"/>
          <w:numId w:val="1"/>
        </w:numPr>
        <w:spacing w:before="120" w:after="120"/>
        <w:contextualSpacing w:val="0"/>
      </w:pPr>
      <w:r w:rsidRPr="008B01F7">
        <w:rPr>
          <w:b/>
        </w:rPr>
        <w:t>Office Hours</w:t>
      </w:r>
      <w:r>
        <w:t>:</w:t>
      </w:r>
      <w:r w:rsidR="009647F8" w:rsidRPr="009647F8">
        <w:t xml:space="preserve"> </w:t>
      </w:r>
      <w:r w:rsidR="002F0E4B">
        <w:rPr>
          <w:color w:val="FF0000"/>
        </w:rPr>
        <w:t>when you are regularly available</w:t>
      </w:r>
    </w:p>
    <w:p w14:paraId="583EA4F1" w14:textId="77777777" w:rsidR="009E0F18" w:rsidRDefault="009E0F18" w:rsidP="009E0F18">
      <w:pPr>
        <w:pStyle w:val="ListParagraph"/>
        <w:spacing w:before="120" w:after="120"/>
        <w:contextualSpacing w:val="0"/>
        <w:rPr>
          <w:b/>
        </w:rPr>
      </w:pPr>
    </w:p>
    <w:p w14:paraId="00E1825E" w14:textId="77777777" w:rsidR="002F0E4B" w:rsidRDefault="002F0E4B">
      <w:pPr>
        <w:rPr>
          <w:rFonts w:eastAsia="Kozuka Mincho Pro H"/>
          <w:bCs/>
          <w:color w:val="0A3254" w:themeColor="accent1"/>
          <w:sz w:val="28"/>
          <w:szCs w:val="28"/>
        </w:rPr>
      </w:pPr>
      <w:r>
        <w:br w:type="page"/>
      </w:r>
    </w:p>
    <w:p w14:paraId="6E6B00EC" w14:textId="0A808E58" w:rsidR="00FD3BA3" w:rsidRDefault="00FD3BA3" w:rsidP="00FD3BA3">
      <w:pPr>
        <w:pStyle w:val="Heading2"/>
      </w:pPr>
      <w:r>
        <w:lastRenderedPageBreak/>
        <w:t>Course Content</w:t>
      </w:r>
    </w:p>
    <w:p w14:paraId="4371A107" w14:textId="77777777" w:rsidR="00FD3BA3" w:rsidRPr="00FD3BA3" w:rsidRDefault="00FD3BA3" w:rsidP="00FD3BA3"/>
    <w:p w14:paraId="09C64E35" w14:textId="77777777" w:rsidR="008B01F7" w:rsidRDefault="00E304DB" w:rsidP="00E304DB">
      <w:pPr>
        <w:pStyle w:val="Heading3"/>
      </w:pPr>
      <w:r>
        <w:t>Course Description</w:t>
      </w:r>
    </w:p>
    <w:p w14:paraId="17B30D2A" w14:textId="77777777" w:rsidR="00E304DB" w:rsidRDefault="00E304DB" w:rsidP="00E304DB"/>
    <w:p w14:paraId="4B0CC9CA" w14:textId="75A80FD9" w:rsidR="00E304DB" w:rsidRDefault="002F0E4B" w:rsidP="002F0E4B">
      <w:pPr>
        <w:rPr>
          <w:iCs/>
          <w:color w:val="000000" w:themeColor="text1"/>
        </w:rPr>
      </w:pPr>
      <w:r w:rsidRPr="002F0E4B">
        <w:rPr>
          <w:iCs/>
          <w:color w:val="000000" w:themeColor="text1"/>
        </w:rPr>
        <w:t>Students study selected Old and New Testament texts and explore the historical Biblical perspective of Christianity in the context of grace and the Gospel of Jesus Christ. Students learn how religious issues have been addressed and incorporated throughout different eras of history. Students learn how Christianity has shaped elements of management, how Biblical principles can shape individuals for strong leadership, and how better to understand Christians in the workplace within a Judeo-Christian culture</w:t>
      </w:r>
      <w:r w:rsidR="00800B90">
        <w:rPr>
          <w:iCs/>
          <w:color w:val="000000" w:themeColor="text1"/>
        </w:rPr>
        <w:t>.</w:t>
      </w:r>
    </w:p>
    <w:p w14:paraId="4B74DC76" w14:textId="5D3A729B" w:rsidR="00800B90" w:rsidRDefault="00800B90" w:rsidP="002F0E4B">
      <w:pPr>
        <w:rPr>
          <w:i/>
          <w:color w:val="FF0000"/>
        </w:rPr>
      </w:pPr>
    </w:p>
    <w:p w14:paraId="3D3B3B0D" w14:textId="77777777" w:rsidR="00800B90" w:rsidRPr="002E131A" w:rsidRDefault="00800B90" w:rsidP="00800B90">
      <w:pPr>
        <w:pStyle w:val="Heading3"/>
      </w:pPr>
      <w:r>
        <w:t>General Education Curriculum</w:t>
      </w:r>
    </w:p>
    <w:p w14:paraId="24552576" w14:textId="77777777" w:rsidR="00800B90" w:rsidRDefault="00800B90" w:rsidP="00800B90"/>
    <w:p w14:paraId="718ADB22" w14:textId="77777777" w:rsidR="00800B90" w:rsidRDefault="00800B90" w:rsidP="00800B90">
      <w:r w:rsidRPr="007D7DAF">
        <w:t>Concordia University’s General Education curriculum is designed to engage students in the foundational areas of knowledge in higher education – the “liberal arts.” These areas of knowledge are reflected in the subject matter areas required. General education courses also develop and cultivate the skills and values reflective of Concordia’s mission and purpose, which are outlined in the University Outcomes. The University Outcomes are embedded in courses throughout the curriculum and are skills and values required in any intellectual or professional endeavor. Please</w:t>
      </w:r>
      <w:r>
        <w:t>,</w:t>
      </w:r>
      <w:r w:rsidRPr="007D7DAF">
        <w:t xml:space="preserve"> view the entire list of University Outcomes </w:t>
      </w:r>
      <w:hyperlink r:id="rId8" w:tgtFrame="_blank" w:history="1">
        <w:r w:rsidRPr="007D7DAF">
          <w:rPr>
            <w:rStyle w:val="Hyperlink"/>
          </w:rPr>
          <w:t>here</w:t>
        </w:r>
      </w:hyperlink>
      <w:r>
        <w:t>.</w:t>
      </w:r>
      <w:r w:rsidRPr="007D7DAF">
        <w:t xml:space="preserve"> </w:t>
      </w:r>
    </w:p>
    <w:p w14:paraId="77059B30" w14:textId="77777777" w:rsidR="00800B90" w:rsidRPr="007D7DAF" w:rsidRDefault="00800B90" w:rsidP="00800B90"/>
    <w:p w14:paraId="2D1F79BF" w14:textId="77777777" w:rsidR="00800B90" w:rsidRPr="00BF685D" w:rsidRDefault="00800B90" w:rsidP="00800B90">
      <w:pPr>
        <w:rPr>
          <w:color w:val="000000" w:themeColor="text1"/>
        </w:rPr>
      </w:pPr>
      <w:r w:rsidRPr="007D7DAF">
        <w:t>This course satisfies a general education requirement</w:t>
      </w:r>
      <w:r>
        <w:t xml:space="preserve"> for online students</w:t>
      </w:r>
      <w:r w:rsidRPr="007D7DAF">
        <w:t xml:space="preserve"> in </w:t>
      </w:r>
      <w:r>
        <w:t>the Theology</w:t>
      </w:r>
      <w:r w:rsidRPr="007D7DAF">
        <w:rPr>
          <w:i/>
        </w:rPr>
        <w:t xml:space="preserve"> </w:t>
      </w:r>
      <w:r w:rsidRPr="007D7DAF">
        <w:t xml:space="preserve">area and </w:t>
      </w:r>
      <w:r w:rsidRPr="00BF685D">
        <w:rPr>
          <w:color w:val="000000" w:themeColor="text1"/>
        </w:rPr>
        <w:t>develops and assesses the following two University Outcomes:</w:t>
      </w:r>
    </w:p>
    <w:p w14:paraId="2B8E7139" w14:textId="77777777" w:rsidR="00800B90" w:rsidRPr="00BF685D" w:rsidRDefault="00800B90" w:rsidP="00800B90">
      <w:pPr>
        <w:pStyle w:val="ListParagraph"/>
        <w:numPr>
          <w:ilvl w:val="0"/>
          <w:numId w:val="16"/>
        </w:numPr>
        <w:rPr>
          <w:i/>
          <w:color w:val="000000" w:themeColor="text1"/>
        </w:rPr>
      </w:pPr>
      <w:r w:rsidRPr="00BF685D">
        <w:rPr>
          <w:i/>
          <w:color w:val="000000" w:themeColor="text1"/>
        </w:rPr>
        <w:t>Category 1 Academic Writing</w:t>
      </w:r>
    </w:p>
    <w:p w14:paraId="129A7392" w14:textId="77777777" w:rsidR="00800B90" w:rsidRPr="00BF685D" w:rsidRDefault="00800B90" w:rsidP="00800B90">
      <w:pPr>
        <w:pStyle w:val="ListParagraph"/>
        <w:numPr>
          <w:ilvl w:val="0"/>
          <w:numId w:val="16"/>
        </w:numPr>
        <w:rPr>
          <w:color w:val="000000" w:themeColor="text1"/>
        </w:rPr>
      </w:pPr>
      <w:r w:rsidRPr="00BF685D">
        <w:rPr>
          <w:i/>
          <w:color w:val="000000" w:themeColor="text1"/>
        </w:rPr>
        <w:t>Category 2 Critical Thinking</w:t>
      </w:r>
    </w:p>
    <w:p w14:paraId="087EACAB" w14:textId="223772BE" w:rsidR="00CA7634" w:rsidRDefault="00CA7634" w:rsidP="00693BD9"/>
    <w:p w14:paraId="46DEBB23" w14:textId="77777777" w:rsidR="00512E73" w:rsidRPr="00512E73" w:rsidRDefault="00CA7634" w:rsidP="00512E73">
      <w:pPr>
        <w:pStyle w:val="Heading3"/>
      </w:pPr>
      <w:r>
        <w:t xml:space="preserve">Student Learning Outcomes </w:t>
      </w:r>
    </w:p>
    <w:p w14:paraId="69BE12F1" w14:textId="2BCA2322" w:rsidR="00512E73" w:rsidRDefault="00CA7634" w:rsidP="00512E73">
      <w:pPr>
        <w:spacing w:before="120" w:after="120"/>
        <w:contextualSpacing/>
      </w:pPr>
      <w:r>
        <w:t>By the end of this course</w:t>
      </w:r>
      <w:r w:rsidR="00FD3BA3">
        <w:t>,</w:t>
      </w:r>
      <w:r>
        <w:t xml:space="preserve"> students should be able to:</w:t>
      </w:r>
    </w:p>
    <w:p w14:paraId="7A62EE64" w14:textId="77777777" w:rsidR="002F0E4B" w:rsidRDefault="002F0E4B" w:rsidP="00C2272D">
      <w:pPr>
        <w:pStyle w:val="ListParagraph"/>
        <w:numPr>
          <w:ilvl w:val="0"/>
          <w:numId w:val="15"/>
        </w:numPr>
        <w:spacing w:before="120" w:after="120"/>
      </w:pPr>
      <w:r>
        <w:t>Understand basic Bible study methods and apply these methods to objective research in the Bible;</w:t>
      </w:r>
    </w:p>
    <w:p w14:paraId="40605D53" w14:textId="77777777" w:rsidR="002F0E4B" w:rsidRDefault="002F0E4B" w:rsidP="00C2272D">
      <w:pPr>
        <w:pStyle w:val="ListParagraph"/>
        <w:numPr>
          <w:ilvl w:val="0"/>
          <w:numId w:val="15"/>
        </w:numPr>
        <w:spacing w:before="120" w:after="120"/>
      </w:pPr>
      <w:r>
        <w:t>Learn to use the Bible more knowledgably and comfortably;</w:t>
      </w:r>
    </w:p>
    <w:p w14:paraId="4BE921AD" w14:textId="77777777" w:rsidR="002F0E4B" w:rsidRDefault="002F0E4B" w:rsidP="00C2272D">
      <w:pPr>
        <w:pStyle w:val="ListParagraph"/>
        <w:numPr>
          <w:ilvl w:val="0"/>
          <w:numId w:val="15"/>
        </w:numPr>
        <w:spacing w:before="120" w:after="120"/>
      </w:pPr>
      <w:r>
        <w:t xml:space="preserve">Comprehend a basic timeline of events in both the Old and New Testament chronologies; </w:t>
      </w:r>
    </w:p>
    <w:p w14:paraId="49BDD299" w14:textId="77777777" w:rsidR="002F0E4B" w:rsidRDefault="002F0E4B" w:rsidP="00C2272D">
      <w:pPr>
        <w:pStyle w:val="ListParagraph"/>
        <w:numPr>
          <w:ilvl w:val="0"/>
          <w:numId w:val="15"/>
        </w:numPr>
        <w:spacing w:before="120" w:after="120"/>
      </w:pPr>
      <w:r>
        <w:t xml:space="preserve">Learn about the life of Christ as the core of the Gospel; </w:t>
      </w:r>
    </w:p>
    <w:p w14:paraId="12450EE0" w14:textId="77777777" w:rsidR="002F0E4B" w:rsidRDefault="002F0E4B" w:rsidP="00C2272D">
      <w:pPr>
        <w:pStyle w:val="ListParagraph"/>
        <w:numPr>
          <w:ilvl w:val="0"/>
          <w:numId w:val="15"/>
        </w:numPr>
        <w:spacing w:before="120" w:after="120"/>
      </w:pPr>
      <w:r>
        <w:t>Recognize how and why the Christian Church grew;</w:t>
      </w:r>
    </w:p>
    <w:p w14:paraId="7E58724D" w14:textId="77777777" w:rsidR="002F0E4B" w:rsidRDefault="002F0E4B" w:rsidP="00C2272D">
      <w:pPr>
        <w:pStyle w:val="ListParagraph"/>
        <w:numPr>
          <w:ilvl w:val="0"/>
          <w:numId w:val="15"/>
        </w:numPr>
        <w:spacing w:before="120" w:after="120"/>
      </w:pPr>
      <w:r>
        <w:t>Deepen their understanding of the concepts of sin and grace; law and gospel, forgiveness, justice and mercy; order, authority, and structure; worship; and a Christian lifestyle;</w:t>
      </w:r>
    </w:p>
    <w:p w14:paraId="2225E664" w14:textId="77777777" w:rsidR="002F0E4B" w:rsidRDefault="002F0E4B" w:rsidP="00C2272D">
      <w:pPr>
        <w:pStyle w:val="ListParagraph"/>
        <w:numPr>
          <w:ilvl w:val="0"/>
          <w:numId w:val="15"/>
        </w:numPr>
        <w:spacing w:before="120" w:after="120"/>
      </w:pPr>
      <w:proofErr w:type="gramStart"/>
      <w:r>
        <w:t>Compare and contrast</w:t>
      </w:r>
      <w:proofErr w:type="gramEnd"/>
      <w:r>
        <w:t xml:space="preserve"> grace with other views of religion and spirituality;</w:t>
      </w:r>
    </w:p>
    <w:p w14:paraId="23044BE4" w14:textId="77777777" w:rsidR="002F0E4B" w:rsidRDefault="002F0E4B" w:rsidP="00C2272D">
      <w:pPr>
        <w:pStyle w:val="ListParagraph"/>
        <w:numPr>
          <w:ilvl w:val="0"/>
          <w:numId w:val="15"/>
        </w:numPr>
        <w:spacing w:before="120" w:after="120"/>
      </w:pPr>
      <w:r>
        <w:t xml:space="preserve">Practice critical thinking skills as part of a university liberal arts tradition; and </w:t>
      </w:r>
    </w:p>
    <w:p w14:paraId="3BE9909A" w14:textId="6C2C6081" w:rsidR="00512E73" w:rsidRDefault="002F0E4B" w:rsidP="00C2272D">
      <w:pPr>
        <w:pStyle w:val="ListParagraph"/>
        <w:numPr>
          <w:ilvl w:val="0"/>
          <w:numId w:val="15"/>
        </w:numPr>
        <w:spacing w:before="120" w:after="120"/>
      </w:pPr>
      <w:r>
        <w:t>Relate Biblical Christianity to personal and professional life as leaders and managers.</w:t>
      </w:r>
      <w:r w:rsidR="00C2272D">
        <w:br/>
      </w:r>
    </w:p>
    <w:p w14:paraId="42F3AF71" w14:textId="77777777" w:rsidR="00C2272D" w:rsidRPr="00512E73" w:rsidRDefault="00C2272D" w:rsidP="00C2272D">
      <w:pPr>
        <w:pStyle w:val="Heading3"/>
      </w:pPr>
      <w:bookmarkStart w:id="0" w:name="_Hlk519238215"/>
      <w:r>
        <w:t>Syllabus Changes</w:t>
      </w:r>
    </w:p>
    <w:p w14:paraId="5B42C1B6" w14:textId="64B498CF" w:rsidR="00C2272D" w:rsidRDefault="00C2272D" w:rsidP="00C2272D">
      <w:pPr>
        <w:spacing w:before="120" w:after="120"/>
      </w:pPr>
      <w:r w:rsidRPr="00C2272D">
        <w:t>This syllabus is intended to give the student guidance in what may be covered during the course and will be followed as closely as possible. However, the instructor reserves the right to modify, supplement and make changes as the course needs arise.</w:t>
      </w:r>
    </w:p>
    <w:bookmarkEnd w:id="0"/>
    <w:p w14:paraId="514640CD" w14:textId="77777777" w:rsidR="002F0E4B" w:rsidRDefault="002F0E4B" w:rsidP="002F0E4B">
      <w:pPr>
        <w:pStyle w:val="ListParagraph"/>
        <w:spacing w:before="120" w:after="120"/>
      </w:pPr>
    </w:p>
    <w:p w14:paraId="0A5D30C0" w14:textId="63B31C89" w:rsidR="00136098" w:rsidRDefault="00FD3BA3" w:rsidP="00FD3BA3">
      <w:pPr>
        <w:pStyle w:val="Heading2"/>
      </w:pPr>
      <w:r>
        <w:t>Course Requirements</w:t>
      </w:r>
    </w:p>
    <w:p w14:paraId="3423F032" w14:textId="77777777" w:rsidR="00954B58" w:rsidRDefault="00954B58"/>
    <w:p w14:paraId="703BFE35" w14:textId="77777777" w:rsidR="00FD3BA3" w:rsidRDefault="00FD3BA3" w:rsidP="00FD3BA3">
      <w:pPr>
        <w:pStyle w:val="Heading3"/>
      </w:pPr>
      <w:r>
        <w:t>Required Course Materials</w:t>
      </w:r>
    </w:p>
    <w:p w14:paraId="48942805" w14:textId="77777777" w:rsidR="00FD3BA3" w:rsidRDefault="00FD3BA3" w:rsidP="00FD3BA3"/>
    <w:p w14:paraId="2061A899" w14:textId="77777777" w:rsidR="002F0E4B" w:rsidRPr="002F0E4B" w:rsidRDefault="002F0E4B" w:rsidP="002F0E4B">
      <w:pPr>
        <w:rPr>
          <w:bCs/>
          <w:color w:val="000000" w:themeColor="text1"/>
          <w:lang w:val="x-none"/>
        </w:rPr>
      </w:pPr>
      <w:r w:rsidRPr="002F0E4B">
        <w:rPr>
          <w:bCs/>
          <w:color w:val="000000" w:themeColor="text1"/>
          <w:lang w:val="x-none"/>
        </w:rPr>
        <w:t>An academic Study Bible:</w:t>
      </w:r>
    </w:p>
    <w:p w14:paraId="5D8DA802" w14:textId="77777777" w:rsidR="002F0E4B" w:rsidRPr="002F0E4B" w:rsidRDefault="002F0E4B" w:rsidP="002F0E4B">
      <w:pPr>
        <w:ind w:left="720"/>
        <w:rPr>
          <w:bCs/>
          <w:color w:val="000000" w:themeColor="text1"/>
          <w:lang w:val="x-none"/>
        </w:rPr>
      </w:pPr>
      <w:r w:rsidRPr="002F0E4B">
        <w:rPr>
          <w:bCs/>
          <w:color w:val="000000" w:themeColor="text1"/>
        </w:rPr>
        <w:t>International Bible Society</w:t>
      </w:r>
      <w:r w:rsidRPr="002F0E4B">
        <w:rPr>
          <w:bCs/>
          <w:color w:val="000000" w:themeColor="text1"/>
          <w:lang w:val="x-none"/>
        </w:rPr>
        <w:t xml:space="preserve"> (201</w:t>
      </w:r>
      <w:r w:rsidRPr="002F0E4B">
        <w:rPr>
          <w:bCs/>
          <w:color w:val="000000" w:themeColor="text1"/>
        </w:rPr>
        <w:t>1</w:t>
      </w:r>
      <w:r w:rsidRPr="002F0E4B">
        <w:rPr>
          <w:bCs/>
          <w:color w:val="000000" w:themeColor="text1"/>
          <w:lang w:val="x-none"/>
        </w:rPr>
        <w:t xml:space="preserve">). </w:t>
      </w:r>
      <w:r w:rsidRPr="002F0E4B">
        <w:rPr>
          <w:bCs/>
          <w:i/>
          <w:iCs/>
          <w:color w:val="000000" w:themeColor="text1"/>
          <w:lang w:val="x-none"/>
        </w:rPr>
        <w:t>NIV Study Bible</w:t>
      </w:r>
      <w:r w:rsidRPr="002F0E4B">
        <w:rPr>
          <w:bCs/>
          <w:color w:val="000000" w:themeColor="text1"/>
          <w:lang w:val="x-none"/>
        </w:rPr>
        <w:t xml:space="preserve">. Grand Rapids, MI: Zondervan. [ISBN: </w:t>
      </w:r>
      <w:r w:rsidRPr="002F0E4B">
        <w:rPr>
          <w:color w:val="000000" w:themeColor="text1"/>
          <w:lang w:val="x-none"/>
        </w:rPr>
        <w:t>978-0310437338</w:t>
      </w:r>
      <w:r w:rsidRPr="002F0E4B">
        <w:rPr>
          <w:bCs/>
          <w:color w:val="000000" w:themeColor="text1"/>
          <w:lang w:val="x-none"/>
        </w:rPr>
        <w:t>]</w:t>
      </w:r>
    </w:p>
    <w:p w14:paraId="1E7337EF" w14:textId="77777777" w:rsidR="002F0E4B" w:rsidRPr="002F0E4B" w:rsidRDefault="002F0E4B" w:rsidP="002F0E4B">
      <w:pPr>
        <w:rPr>
          <w:bCs/>
          <w:color w:val="000000" w:themeColor="text1"/>
          <w:lang w:val="x-none"/>
        </w:rPr>
      </w:pPr>
    </w:p>
    <w:p w14:paraId="4535922F" w14:textId="77777777" w:rsidR="002F0E4B" w:rsidRPr="002F0E4B" w:rsidRDefault="002F0E4B" w:rsidP="002F0E4B">
      <w:pPr>
        <w:rPr>
          <w:bCs/>
          <w:color w:val="000000" w:themeColor="text1"/>
          <w:lang w:val="x-none"/>
        </w:rPr>
      </w:pPr>
      <w:r w:rsidRPr="002F0E4B">
        <w:rPr>
          <w:bCs/>
          <w:color w:val="000000" w:themeColor="text1"/>
          <w:lang w:val="x-none"/>
        </w:rPr>
        <w:t>Additional Text:</w:t>
      </w:r>
    </w:p>
    <w:p w14:paraId="3335DE0E" w14:textId="77777777" w:rsidR="002F0E4B" w:rsidRPr="002F0E4B" w:rsidRDefault="002F0E4B" w:rsidP="002F0E4B">
      <w:pPr>
        <w:ind w:left="720"/>
        <w:rPr>
          <w:bCs/>
          <w:color w:val="000000" w:themeColor="text1"/>
          <w:lang w:val="x-none"/>
        </w:rPr>
      </w:pPr>
      <w:r w:rsidRPr="002F0E4B">
        <w:rPr>
          <w:bCs/>
          <w:color w:val="000000" w:themeColor="text1"/>
          <w:lang w:val="x-none"/>
        </w:rPr>
        <w:t xml:space="preserve">Yancey, P. (1997). </w:t>
      </w:r>
      <w:r w:rsidRPr="002F0E4B">
        <w:rPr>
          <w:bCs/>
          <w:i/>
          <w:color w:val="000000" w:themeColor="text1"/>
          <w:lang w:val="x-none"/>
        </w:rPr>
        <w:t xml:space="preserve">What’s so amazing about grace? </w:t>
      </w:r>
      <w:r w:rsidRPr="002F0E4B">
        <w:rPr>
          <w:bCs/>
          <w:color w:val="000000" w:themeColor="text1"/>
          <w:lang w:val="x-none"/>
        </w:rPr>
        <w:t>Grand Rapids, MI: Zondervan. [ISBN 0-310-24565-6.]</w:t>
      </w:r>
    </w:p>
    <w:p w14:paraId="349495C7" w14:textId="77777777" w:rsidR="002F0E4B" w:rsidRPr="002F0E4B" w:rsidRDefault="002F0E4B" w:rsidP="002F0E4B">
      <w:pPr>
        <w:rPr>
          <w:bCs/>
          <w:color w:val="000000" w:themeColor="text1"/>
          <w:lang w:val="x-none"/>
        </w:rPr>
      </w:pPr>
    </w:p>
    <w:p w14:paraId="4342D334" w14:textId="77777777" w:rsidR="002F0E4B" w:rsidRPr="002F0E4B" w:rsidRDefault="002F0E4B" w:rsidP="002F0E4B">
      <w:pPr>
        <w:rPr>
          <w:bCs/>
          <w:color w:val="000000" w:themeColor="text1"/>
          <w:lang w:val="x-none"/>
        </w:rPr>
      </w:pPr>
      <w:r w:rsidRPr="002F0E4B">
        <w:rPr>
          <w:bCs/>
          <w:color w:val="000000" w:themeColor="text1"/>
          <w:lang w:val="x-none"/>
        </w:rPr>
        <w:t xml:space="preserve">Movies list (Rent or borrow, Church or CSP library, Netflix, </w:t>
      </w:r>
      <w:proofErr w:type="spellStart"/>
      <w:r w:rsidRPr="002F0E4B">
        <w:rPr>
          <w:bCs/>
          <w:color w:val="000000" w:themeColor="text1"/>
          <w:lang w:val="x-none"/>
        </w:rPr>
        <w:t>Amazon.prime</w:t>
      </w:r>
      <w:proofErr w:type="spellEnd"/>
      <w:r w:rsidRPr="002F0E4B">
        <w:rPr>
          <w:bCs/>
          <w:color w:val="000000" w:themeColor="text1"/>
          <w:lang w:val="x-none"/>
        </w:rPr>
        <w:t>, etc.)</w:t>
      </w:r>
    </w:p>
    <w:p w14:paraId="115F37B7" w14:textId="77777777" w:rsidR="002F0E4B" w:rsidRPr="002F0E4B" w:rsidRDefault="002F0E4B" w:rsidP="002F0E4B">
      <w:pPr>
        <w:ind w:left="720"/>
        <w:rPr>
          <w:bCs/>
          <w:color w:val="000000" w:themeColor="text1"/>
          <w:lang w:val="x-none"/>
        </w:rPr>
      </w:pPr>
      <w:proofErr w:type="spellStart"/>
      <w:r w:rsidRPr="002F0E4B">
        <w:rPr>
          <w:bCs/>
          <w:color w:val="000000" w:themeColor="text1"/>
          <w:lang w:val="x-none"/>
        </w:rPr>
        <w:t>JesusFilm</w:t>
      </w:r>
      <w:proofErr w:type="spellEnd"/>
      <w:r w:rsidRPr="002F0E4B">
        <w:rPr>
          <w:bCs/>
          <w:color w:val="000000" w:themeColor="text1"/>
          <w:lang w:val="x-none"/>
        </w:rPr>
        <w:t xml:space="preserve"> (1979). </w:t>
      </w:r>
      <w:r w:rsidRPr="002F0E4B">
        <w:rPr>
          <w:bCs/>
          <w:i/>
          <w:color w:val="000000" w:themeColor="text1"/>
          <w:lang w:val="x-none"/>
        </w:rPr>
        <w:t xml:space="preserve">Jesus. </w:t>
      </w:r>
      <w:r w:rsidRPr="002F0E4B">
        <w:rPr>
          <w:bCs/>
          <w:color w:val="000000" w:themeColor="text1"/>
          <w:lang w:val="x-none"/>
        </w:rPr>
        <w:t xml:space="preserve">Colorado Springs, CO: Campus Crusade for Christ. </w:t>
      </w:r>
      <w:hyperlink r:id="rId9" w:history="1">
        <w:r w:rsidRPr="002F0E4B">
          <w:rPr>
            <w:rStyle w:val="Hyperlink"/>
            <w:bCs/>
            <w:lang w:val="x-none"/>
          </w:rPr>
          <w:t>http://www.jesusfilm.org/</w:t>
        </w:r>
      </w:hyperlink>
    </w:p>
    <w:p w14:paraId="0CE92DD7" w14:textId="77777777" w:rsidR="002F0E4B" w:rsidRPr="002F0E4B" w:rsidRDefault="002F0E4B" w:rsidP="002F0E4B">
      <w:pPr>
        <w:ind w:left="720"/>
        <w:rPr>
          <w:bCs/>
          <w:color w:val="000000" w:themeColor="text1"/>
          <w:lang w:val="x-none"/>
        </w:rPr>
      </w:pPr>
      <w:r w:rsidRPr="002F0E4B">
        <w:rPr>
          <w:bCs/>
          <w:color w:val="000000" w:themeColor="text1"/>
          <w:lang w:val="x-none"/>
        </w:rPr>
        <w:t xml:space="preserve">Adamson, A. (2005). </w:t>
      </w:r>
      <w:r w:rsidRPr="002F0E4B">
        <w:rPr>
          <w:bCs/>
          <w:i/>
          <w:color w:val="000000" w:themeColor="text1"/>
          <w:lang w:val="x-none"/>
        </w:rPr>
        <w:t>Chronicles of Narnia: The lion, the witch, and the wardrobe.</w:t>
      </w:r>
      <w:r w:rsidRPr="002F0E4B">
        <w:rPr>
          <w:bCs/>
          <w:color w:val="000000" w:themeColor="text1"/>
          <w:lang w:val="x-none"/>
        </w:rPr>
        <w:t xml:space="preserve"> Los Angeles, CA: Walt Disney Pictures.</w:t>
      </w:r>
      <w:r w:rsidRPr="002F0E4B">
        <w:rPr>
          <w:bCs/>
          <w:i/>
          <w:color w:val="000000" w:themeColor="text1"/>
          <w:lang w:val="x-none"/>
        </w:rPr>
        <w:t xml:space="preserve"> </w:t>
      </w:r>
    </w:p>
    <w:p w14:paraId="68905A15" w14:textId="77777777" w:rsidR="002F0E4B" w:rsidRPr="002F0E4B" w:rsidRDefault="002F0E4B" w:rsidP="002F0E4B">
      <w:pPr>
        <w:rPr>
          <w:color w:val="000000" w:themeColor="text1"/>
          <w:lang w:val="x-none"/>
        </w:rPr>
      </w:pPr>
    </w:p>
    <w:p w14:paraId="04DCD4B0" w14:textId="77777777" w:rsidR="002F0E4B" w:rsidRPr="002F0E4B" w:rsidRDefault="002F0E4B" w:rsidP="002F0E4B">
      <w:pPr>
        <w:rPr>
          <w:b/>
          <w:bCs/>
          <w:color w:val="000000" w:themeColor="text1"/>
          <w:lang w:val="x-none"/>
        </w:rPr>
      </w:pPr>
      <w:r w:rsidRPr="002F0E4B">
        <w:rPr>
          <w:i/>
          <w:iCs/>
          <w:color w:val="000000" w:themeColor="text1"/>
          <w:lang w:val="x-none"/>
        </w:rPr>
        <w:t>For your reference in this course</w:t>
      </w:r>
      <w:r w:rsidRPr="002F0E4B">
        <w:rPr>
          <w:b/>
          <w:bCs/>
          <w:color w:val="000000" w:themeColor="text1"/>
          <w:lang w:val="x-none"/>
        </w:rPr>
        <w:t>:</w:t>
      </w:r>
    </w:p>
    <w:p w14:paraId="26D81D7C" w14:textId="77777777" w:rsidR="002F0E4B" w:rsidRPr="002F0E4B" w:rsidRDefault="002F0E4B" w:rsidP="002F0E4B">
      <w:pPr>
        <w:ind w:left="720"/>
        <w:rPr>
          <w:color w:val="000000" w:themeColor="text1"/>
          <w:lang w:val="x-none"/>
        </w:rPr>
      </w:pPr>
      <w:bookmarkStart w:id="1" w:name="OLE_LINK1"/>
      <w:bookmarkStart w:id="2" w:name="OLE_LINK2"/>
      <w:r w:rsidRPr="002F0E4B">
        <w:rPr>
          <w:color w:val="000000" w:themeColor="text1"/>
          <w:lang w:val="x-none"/>
        </w:rPr>
        <w:t xml:space="preserve">American Psychological Association (2009). </w:t>
      </w:r>
      <w:r w:rsidRPr="002F0E4B">
        <w:rPr>
          <w:i/>
          <w:color w:val="000000" w:themeColor="text1"/>
          <w:lang w:val="x-none"/>
        </w:rPr>
        <w:t xml:space="preserve">Publication manual of the American Psychological Association. </w:t>
      </w:r>
      <w:r w:rsidRPr="002F0E4B">
        <w:rPr>
          <w:color w:val="000000" w:themeColor="text1"/>
          <w:lang w:val="x-none"/>
        </w:rPr>
        <w:t xml:space="preserve"> (6th ed.). </w:t>
      </w:r>
      <w:smartTag w:uri="urn:schemas-microsoft-com:office:smarttags" w:element="place">
        <w:smartTag w:uri="urn:schemas-microsoft-com:office:smarttags" w:element="City">
          <w:r w:rsidRPr="002F0E4B">
            <w:rPr>
              <w:color w:val="000000" w:themeColor="text1"/>
              <w:lang w:val="x-none"/>
            </w:rPr>
            <w:t>Washington</w:t>
          </w:r>
        </w:smartTag>
        <w:r w:rsidRPr="002F0E4B">
          <w:rPr>
            <w:color w:val="000000" w:themeColor="text1"/>
            <w:lang w:val="x-none"/>
          </w:rPr>
          <w:t xml:space="preserve">, </w:t>
        </w:r>
        <w:smartTag w:uri="urn:schemas-microsoft-com:office:smarttags" w:element="State">
          <w:r w:rsidRPr="002F0E4B">
            <w:rPr>
              <w:color w:val="000000" w:themeColor="text1"/>
              <w:lang w:val="x-none"/>
            </w:rPr>
            <w:t>D.C.</w:t>
          </w:r>
        </w:smartTag>
      </w:smartTag>
      <w:r w:rsidRPr="002F0E4B">
        <w:rPr>
          <w:color w:val="000000" w:themeColor="text1"/>
          <w:lang w:val="x-none"/>
        </w:rPr>
        <w:t>: American Psychological Association. ISBN 978-1-4338-0562-2</w:t>
      </w:r>
    </w:p>
    <w:bookmarkEnd w:id="1"/>
    <w:bookmarkEnd w:id="2"/>
    <w:p w14:paraId="76D02FE4" w14:textId="77777777" w:rsidR="00FD3BA3" w:rsidRDefault="00FD3BA3" w:rsidP="00FD3BA3"/>
    <w:p w14:paraId="66F1CAED" w14:textId="77777777" w:rsidR="00DD488B" w:rsidRDefault="001C0922" w:rsidP="00FD3BA3">
      <w:pPr>
        <w:pStyle w:val="Heading3"/>
      </w:pPr>
      <w:r>
        <w:t>Course Assessments</w:t>
      </w:r>
    </w:p>
    <w:p w14:paraId="6502E34D" w14:textId="77777777" w:rsidR="003D2448" w:rsidRDefault="003D2448" w:rsidP="003D2448"/>
    <w:p w14:paraId="7C801F1F" w14:textId="0A94523B" w:rsidR="007628B7" w:rsidRDefault="007628B7" w:rsidP="007628B7">
      <w:pPr>
        <w:pStyle w:val="Heading4"/>
      </w:pPr>
      <w:r>
        <w:t xml:space="preserve">Assessment 1 – </w:t>
      </w:r>
      <w:r w:rsidR="00353078">
        <w:t>Collaborate</w:t>
      </w:r>
      <w:r>
        <w:t xml:space="preserve"> sessions</w:t>
      </w:r>
    </w:p>
    <w:p w14:paraId="533F06A1" w14:textId="77777777" w:rsidR="007628B7" w:rsidRDefault="007628B7" w:rsidP="007628B7"/>
    <w:p w14:paraId="3C3B28B3" w14:textId="1D53C237" w:rsidR="007628B7" w:rsidRPr="007628B7" w:rsidRDefault="00632049" w:rsidP="00632049">
      <w:r>
        <w:t xml:space="preserve">You are expected to be present an involved in each of the seven </w:t>
      </w:r>
      <w:r w:rsidR="00353078">
        <w:t>Collaborate</w:t>
      </w:r>
      <w:r>
        <w:t xml:space="preserve"> session</w:t>
      </w:r>
      <w:r w:rsidR="00353078">
        <w:t>s</w:t>
      </w:r>
      <w:r>
        <w:t xml:space="preserve"> in the course</w:t>
      </w:r>
      <w:r w:rsidR="00C2272D">
        <w:t xml:space="preserve"> </w:t>
      </w:r>
      <w:bookmarkStart w:id="3" w:name="_Hlk519238312"/>
      <w:r w:rsidR="00C2272D">
        <w:t>[CSLO 6 &amp; 9]</w:t>
      </w:r>
      <w:bookmarkEnd w:id="3"/>
      <w:r>
        <w:t xml:space="preserve">. You receive full credit if you are present and show involvement (10 points). If you are absent or have technical difficulties, contact me about making up the session for partial credit (7-10 points). It is your responsibility to have an adequate computer and adequate bandwidth to participate fully. </w:t>
      </w:r>
      <w:r w:rsidR="007628B7">
        <w:t xml:space="preserve">Participation in the </w:t>
      </w:r>
      <w:r w:rsidR="00353078">
        <w:t>Collaborate</w:t>
      </w:r>
      <w:r w:rsidR="007628B7">
        <w:t xml:space="preserve"> session</w:t>
      </w:r>
      <w:r>
        <w:t>s</w:t>
      </w:r>
      <w:r w:rsidR="007628B7">
        <w:t xml:space="preserve"> is worth 10% of the course grade.</w:t>
      </w:r>
    </w:p>
    <w:p w14:paraId="5A36E8B0" w14:textId="77777777" w:rsidR="007628B7" w:rsidRDefault="007628B7" w:rsidP="003D2448"/>
    <w:p w14:paraId="3AD6EED1" w14:textId="1E07106A" w:rsidR="00DD488B" w:rsidRDefault="002B6513" w:rsidP="007628B7">
      <w:pPr>
        <w:pStyle w:val="Heading4"/>
      </w:pPr>
      <w:r>
        <w:t xml:space="preserve">Assessment </w:t>
      </w:r>
      <w:r w:rsidR="007628B7">
        <w:t>2</w:t>
      </w:r>
      <w:r w:rsidR="002F0E4B">
        <w:t xml:space="preserve"> – Discussion Threads</w:t>
      </w:r>
    </w:p>
    <w:p w14:paraId="6294ACB4" w14:textId="77777777" w:rsidR="00DD488B" w:rsidRDefault="00DD488B" w:rsidP="00DD488B"/>
    <w:p w14:paraId="31BEB978" w14:textId="001322FA" w:rsidR="002F0E4B" w:rsidRPr="002F0E4B" w:rsidRDefault="002F0E4B" w:rsidP="007628B7">
      <w:pPr>
        <w:rPr>
          <w:color w:val="000000" w:themeColor="text1"/>
        </w:rPr>
      </w:pPr>
      <w:r w:rsidRPr="002F0E4B">
        <w:rPr>
          <w:color w:val="000000" w:themeColor="text1"/>
        </w:rPr>
        <w:t>Discussion thread activities are a core element of the learning experience</w:t>
      </w:r>
      <w:r w:rsidR="00C2272D">
        <w:rPr>
          <w:color w:val="000000" w:themeColor="text1"/>
        </w:rPr>
        <w:t xml:space="preserve"> </w:t>
      </w:r>
      <w:bookmarkStart w:id="4" w:name="_Hlk519238335"/>
      <w:r w:rsidR="00C2272D">
        <w:rPr>
          <w:color w:val="000000" w:themeColor="text1"/>
        </w:rPr>
        <w:t>[all CSLOs]</w:t>
      </w:r>
      <w:bookmarkEnd w:id="4"/>
      <w:r w:rsidRPr="002F0E4B">
        <w:rPr>
          <w:color w:val="000000" w:themeColor="text1"/>
        </w:rPr>
        <w:t xml:space="preserve">. Each student should make a first response to each weekly instructor activity by the first post deadline </w:t>
      </w:r>
      <w:r w:rsidR="007628B7">
        <w:rPr>
          <w:color w:val="000000" w:themeColor="text1"/>
        </w:rPr>
        <w:t>on</w:t>
      </w:r>
      <w:r w:rsidRPr="002F0E4B">
        <w:rPr>
          <w:color w:val="000000" w:themeColor="text1"/>
        </w:rPr>
        <w:t xml:space="preserve"> 6 pm </w:t>
      </w:r>
      <w:r w:rsidR="007628B7">
        <w:rPr>
          <w:color w:val="000000" w:themeColor="text1"/>
        </w:rPr>
        <w:t>of</w:t>
      </w:r>
      <w:r w:rsidRPr="002F0E4B">
        <w:rPr>
          <w:color w:val="000000" w:themeColor="text1"/>
        </w:rPr>
        <w:t xml:space="preserve"> the third day after the </w:t>
      </w:r>
      <w:r w:rsidR="00353078">
        <w:rPr>
          <w:color w:val="000000" w:themeColor="text1"/>
        </w:rPr>
        <w:t>Collaborate</w:t>
      </w:r>
      <w:r w:rsidR="007628B7">
        <w:rPr>
          <w:color w:val="000000" w:themeColor="text1"/>
        </w:rPr>
        <w:t xml:space="preserve"> session</w:t>
      </w:r>
      <w:r w:rsidRPr="002F0E4B">
        <w:rPr>
          <w:color w:val="000000" w:themeColor="text1"/>
        </w:rPr>
        <w:t xml:space="preserve">. The professor will post a summative “class notes” to the first round of posts by 6:00pm on the fourth day after the previous </w:t>
      </w:r>
      <w:r w:rsidR="00353078">
        <w:rPr>
          <w:color w:val="000000" w:themeColor="text1"/>
        </w:rPr>
        <w:t>Collaborate</w:t>
      </w:r>
      <w:r w:rsidR="007628B7">
        <w:rPr>
          <w:color w:val="000000" w:themeColor="text1"/>
        </w:rPr>
        <w:t xml:space="preserve"> session</w:t>
      </w:r>
      <w:r w:rsidRPr="002F0E4B">
        <w:rPr>
          <w:color w:val="000000" w:themeColor="text1"/>
        </w:rPr>
        <w:t xml:space="preserve">. Each student should then read through </w:t>
      </w:r>
      <w:r w:rsidR="00800B90" w:rsidRPr="002F0E4B">
        <w:rPr>
          <w:color w:val="000000" w:themeColor="text1"/>
        </w:rPr>
        <w:t>all</w:t>
      </w:r>
      <w:r w:rsidRPr="002F0E4B">
        <w:rPr>
          <w:color w:val="000000" w:themeColor="text1"/>
        </w:rPr>
        <w:t xml:space="preserve"> the other classmates’ responses and reply to at least two of them – and to the Professor’s “class notes” before 3 p.m. on the sixth day after the previous </w:t>
      </w:r>
      <w:r w:rsidR="00353078">
        <w:rPr>
          <w:color w:val="000000" w:themeColor="text1"/>
        </w:rPr>
        <w:t>Collaborate</w:t>
      </w:r>
      <w:r w:rsidR="007628B7">
        <w:rPr>
          <w:color w:val="000000" w:themeColor="text1"/>
        </w:rPr>
        <w:t xml:space="preserve"> session</w:t>
      </w:r>
      <w:r w:rsidRPr="002F0E4B">
        <w:rPr>
          <w:color w:val="000000" w:themeColor="text1"/>
        </w:rPr>
        <w:t>. Good learning takes place on the Discussion Boards when each student is respectful and offers insightful responses, support, and challenges to individuals along with differing opinions, by the deadline. Documentation is important</w:t>
      </w:r>
      <w:r w:rsidR="007628B7">
        <w:rPr>
          <w:color w:val="000000" w:themeColor="text1"/>
        </w:rPr>
        <w:t>,</w:t>
      </w:r>
      <w:r w:rsidRPr="002F0E4B">
        <w:rPr>
          <w:color w:val="000000" w:themeColor="text1"/>
        </w:rPr>
        <w:t xml:space="preserve"> as are good writing skills. </w:t>
      </w:r>
      <w:r w:rsidR="007628B7">
        <w:rPr>
          <w:color w:val="000000" w:themeColor="text1"/>
        </w:rPr>
        <w:t>A rubric in Blackboard is used to score each week’s discussions.</w:t>
      </w:r>
      <w:r w:rsidRPr="002F0E4B">
        <w:rPr>
          <w:color w:val="000000" w:themeColor="text1"/>
        </w:rPr>
        <w:t xml:space="preserve"> </w:t>
      </w:r>
      <w:r w:rsidR="007628B7">
        <w:rPr>
          <w:color w:val="000000" w:themeColor="text1"/>
        </w:rPr>
        <w:t>The discussions determine 60 % of the course grade.</w:t>
      </w:r>
    </w:p>
    <w:p w14:paraId="6159A7CD" w14:textId="77777777" w:rsidR="00512E73" w:rsidRPr="00512E73" w:rsidRDefault="00512E73" w:rsidP="00DD488B">
      <w:pPr>
        <w:rPr>
          <w:color w:val="FF0000"/>
        </w:rPr>
      </w:pPr>
    </w:p>
    <w:p w14:paraId="0779A5F8" w14:textId="6FDFC5C1" w:rsidR="002B6513" w:rsidRDefault="002B6513" w:rsidP="007628B7">
      <w:pPr>
        <w:pStyle w:val="Heading4"/>
      </w:pPr>
      <w:r>
        <w:lastRenderedPageBreak/>
        <w:t xml:space="preserve">Assessment </w:t>
      </w:r>
      <w:r w:rsidR="007628B7">
        <w:t>3 – Weekly Journal</w:t>
      </w:r>
    </w:p>
    <w:p w14:paraId="60E0DA42" w14:textId="77777777" w:rsidR="002B6513" w:rsidRDefault="002B6513" w:rsidP="002B6513"/>
    <w:p w14:paraId="014E5AF5" w14:textId="18D84196" w:rsidR="00FD46A1" w:rsidRDefault="007628B7" w:rsidP="007628B7">
      <w:pPr>
        <w:rPr>
          <w:color w:val="000000" w:themeColor="text1"/>
        </w:rPr>
      </w:pPr>
      <w:r w:rsidRPr="007628B7">
        <w:rPr>
          <w:color w:val="000000" w:themeColor="text1"/>
        </w:rPr>
        <w:t>Your journal is a space to reflect on what you learned and communicate privately with me</w:t>
      </w:r>
      <w:r w:rsidR="00C2272D">
        <w:rPr>
          <w:color w:val="000000" w:themeColor="text1"/>
        </w:rPr>
        <w:t xml:space="preserve"> </w:t>
      </w:r>
      <w:bookmarkStart w:id="5" w:name="_Hlk519238381"/>
      <w:r w:rsidR="00C2272D">
        <w:rPr>
          <w:color w:val="000000" w:themeColor="text1"/>
        </w:rPr>
        <w:t>[CSLO 6, 8, 9</w:t>
      </w:r>
      <w:bookmarkEnd w:id="5"/>
      <w:r w:rsidR="00C2272D">
        <w:rPr>
          <w:color w:val="000000" w:themeColor="text1"/>
        </w:rPr>
        <w:t>]</w:t>
      </w:r>
      <w:r w:rsidRPr="007628B7">
        <w:rPr>
          <w:color w:val="000000" w:themeColor="text1"/>
        </w:rPr>
        <w:t xml:space="preserve">. No one else will see your journal postings. In your weekly journal you should write at least one paragraph about how your online experience is going so far. Is there anything I can do to help you? Do you have questions about the online environment or the week’s activities? The journal is due by 3:00pm on the day of the summative </w:t>
      </w:r>
      <w:r w:rsidR="00353078">
        <w:rPr>
          <w:color w:val="000000" w:themeColor="text1"/>
        </w:rPr>
        <w:t>Collaborate</w:t>
      </w:r>
      <w:r>
        <w:rPr>
          <w:color w:val="000000" w:themeColor="text1"/>
        </w:rPr>
        <w:t xml:space="preserve"> session</w:t>
      </w:r>
      <w:r w:rsidRPr="007628B7">
        <w:rPr>
          <w:color w:val="000000" w:themeColor="text1"/>
        </w:rPr>
        <w:t xml:space="preserve"> for the week.</w:t>
      </w:r>
      <w:r>
        <w:rPr>
          <w:color w:val="000000" w:themeColor="text1"/>
        </w:rPr>
        <w:t xml:space="preserve"> Each weekly journal is worth 10 points. The journals constitute 5% of the course grade.</w:t>
      </w:r>
    </w:p>
    <w:p w14:paraId="32BEEBEE" w14:textId="77777777" w:rsidR="007628B7" w:rsidRDefault="007628B7" w:rsidP="007628B7">
      <w:pPr>
        <w:rPr>
          <w:color w:val="000000" w:themeColor="text1"/>
        </w:rPr>
      </w:pPr>
    </w:p>
    <w:p w14:paraId="616DDA88" w14:textId="6E6E8DB7" w:rsidR="007628B7" w:rsidRDefault="007628B7" w:rsidP="007628B7">
      <w:pPr>
        <w:pStyle w:val="Heading4"/>
      </w:pPr>
      <w:r>
        <w:t>Assessment 4 – Worship Service Paper</w:t>
      </w:r>
    </w:p>
    <w:p w14:paraId="2AC1F8B2" w14:textId="77777777" w:rsidR="007628B7" w:rsidRDefault="007628B7" w:rsidP="007628B7"/>
    <w:p w14:paraId="65A62B14" w14:textId="02162318" w:rsidR="007935CE" w:rsidRDefault="00F80BD0" w:rsidP="00F80BD0">
      <w:r w:rsidRPr="00F80BD0">
        <w:t xml:space="preserve">Attend a worship service at a </w:t>
      </w:r>
      <w:r w:rsidRPr="00F80BD0">
        <w:rPr>
          <w:b/>
        </w:rPr>
        <w:t xml:space="preserve">Christian </w:t>
      </w:r>
      <w:r w:rsidRPr="00F80BD0">
        <w:t>church of your choice</w:t>
      </w:r>
      <w:r w:rsidR="00C2272D">
        <w:t xml:space="preserve"> </w:t>
      </w:r>
      <w:bookmarkStart w:id="6" w:name="_Hlk519238402"/>
      <w:r w:rsidR="00C2272D">
        <w:t>[CSLO 5, 6, 7</w:t>
      </w:r>
      <w:r w:rsidR="00800B90">
        <w:t>; UO 2</w:t>
      </w:r>
      <w:r w:rsidR="00C2272D">
        <w:t>]</w:t>
      </w:r>
      <w:bookmarkEnd w:id="6"/>
      <w:r w:rsidRPr="00F80BD0">
        <w:t xml:space="preserve">.  Report and reflect on your experience; it should be helpful to refer to the bulletin or worship folder used. This analytical paper should be 5-7 pages in length. Use proper APA formatting; include a title page, reference page; write in third person. </w:t>
      </w:r>
      <w:r w:rsidR="007935CE">
        <w:t>A fuller description of the assignment is provided in Blackboard.</w:t>
      </w:r>
    </w:p>
    <w:p w14:paraId="5ED1B7DD" w14:textId="77777777" w:rsidR="007935CE" w:rsidRDefault="007935CE" w:rsidP="00F80BD0"/>
    <w:p w14:paraId="4219AF9F" w14:textId="32CF8944" w:rsidR="00F80BD0" w:rsidRPr="00F80BD0" w:rsidRDefault="00F80BD0" w:rsidP="00F80BD0">
      <w:r>
        <w:rPr>
          <w:b/>
          <w:i/>
        </w:rPr>
        <w:t xml:space="preserve">The paper is due on </w:t>
      </w:r>
      <w:r w:rsidR="007935CE">
        <w:rPr>
          <w:b/>
          <w:i/>
          <w:color w:val="FF0000"/>
        </w:rPr>
        <w:t>(put due date here)</w:t>
      </w:r>
      <w:r>
        <w:rPr>
          <w:b/>
          <w:i/>
        </w:rPr>
        <w:t xml:space="preserve"> </w:t>
      </w:r>
      <w:r w:rsidRPr="00F80BD0">
        <w:rPr>
          <w:b/>
          <w:i/>
        </w:rPr>
        <w:t>.</w:t>
      </w:r>
      <w:r w:rsidRPr="00F80BD0">
        <w:t xml:space="preserve"> </w:t>
      </w:r>
    </w:p>
    <w:p w14:paraId="1A3B701E" w14:textId="77777777" w:rsidR="00F80BD0" w:rsidRDefault="00F80BD0" w:rsidP="007628B7"/>
    <w:p w14:paraId="223FA982" w14:textId="037A97F3" w:rsidR="007628B7" w:rsidRDefault="00F80BD0" w:rsidP="007628B7">
      <w:r>
        <w:t xml:space="preserve">The paper is scored using a rubric that you may view in Blackboard. </w:t>
      </w:r>
      <w:r w:rsidR="007628B7">
        <w:t>The Worship Service Paper is provides 10% of the course grade.</w:t>
      </w:r>
    </w:p>
    <w:p w14:paraId="7F5695CC" w14:textId="77777777" w:rsidR="007628B7" w:rsidRDefault="007628B7" w:rsidP="007628B7"/>
    <w:p w14:paraId="02D9FE4B" w14:textId="26C6E02F" w:rsidR="007628B7" w:rsidRDefault="007628B7" w:rsidP="007628B7">
      <w:pPr>
        <w:pStyle w:val="Heading4"/>
      </w:pPr>
      <w:r>
        <w:t>Assessment 5 – Biblical Christianity Summary Paper</w:t>
      </w:r>
    </w:p>
    <w:p w14:paraId="6C27A09F" w14:textId="77777777" w:rsidR="00F80BD0" w:rsidRDefault="00F80BD0" w:rsidP="00F80BD0"/>
    <w:p w14:paraId="6FF4C366" w14:textId="78EDF526" w:rsidR="007935CE" w:rsidRPr="007935CE" w:rsidRDefault="007935CE" w:rsidP="007935CE">
      <w:r w:rsidRPr="007935CE">
        <w:t>The B</w:t>
      </w:r>
      <w:r>
        <w:t>iblical Christianity Summary Paper</w:t>
      </w:r>
      <w:r w:rsidRPr="007935CE">
        <w:t xml:space="preserve"> is to be approximately 5-7 pages long</w:t>
      </w:r>
      <w:r w:rsidR="00C2272D">
        <w:t xml:space="preserve"> </w:t>
      </w:r>
      <w:bookmarkStart w:id="7" w:name="_Hlk519238420"/>
      <w:bookmarkStart w:id="8" w:name="_GoBack"/>
      <w:r w:rsidR="00C2272D">
        <w:t>[CSLO 1, 6, 9</w:t>
      </w:r>
      <w:r w:rsidR="00800B90">
        <w:t>; U0 1</w:t>
      </w:r>
      <w:r w:rsidR="00C2272D">
        <w:t>]</w:t>
      </w:r>
      <w:bookmarkEnd w:id="7"/>
      <w:bookmarkEnd w:id="8"/>
      <w:r w:rsidRPr="007935CE">
        <w:t xml:space="preserve">. This paper will require some reflection on the things learned in class, beginning with the basic themes of Biblical Christianity, stemming from your reading in the Bible. </w:t>
      </w:r>
    </w:p>
    <w:p w14:paraId="1BF902AA" w14:textId="77777777" w:rsidR="007935CE" w:rsidRPr="007935CE" w:rsidRDefault="007935CE" w:rsidP="007935CE"/>
    <w:p w14:paraId="3AE7E8BC" w14:textId="57FC04D9" w:rsidR="007935CE" w:rsidRPr="007935CE" w:rsidRDefault="007935CE" w:rsidP="007935CE">
      <w:r w:rsidRPr="007935CE">
        <w:t>The paper should reflect what historic Biblical Christianity believes and teaches (your personal convictions are not necessarily part of this paper). Major components of the paper include the Character of God; the role of the Bible in shaping Christianity; the character, condition, and need of humanity; the person of Jesus Christ and His work for humanity; the nature of Christian faith as it touches knowledge, emotion, and lifestyle, and the role of the Church in society and Christianity in culture.</w:t>
      </w:r>
      <w:r>
        <w:t xml:space="preserve"> An outline for the paper is provided in Blackboard.</w:t>
      </w:r>
      <w:r w:rsidRPr="007935CE">
        <w:t xml:space="preserve">  </w:t>
      </w:r>
    </w:p>
    <w:p w14:paraId="6DD837E1" w14:textId="77777777" w:rsidR="007935CE" w:rsidRPr="007935CE" w:rsidRDefault="007935CE" w:rsidP="007935CE"/>
    <w:p w14:paraId="2B9ECDE5" w14:textId="2D01A746" w:rsidR="007935CE" w:rsidRDefault="007935CE" w:rsidP="007935CE">
      <w:r>
        <w:t>The paper should</w:t>
      </w:r>
      <w:r w:rsidRPr="007935CE">
        <w:t xml:space="preserve"> </w:t>
      </w:r>
      <w:r>
        <w:t>use</w:t>
      </w:r>
      <w:r w:rsidRPr="007935CE">
        <w:t xml:space="preserve"> college-level academic writing, in </w:t>
      </w:r>
      <w:r>
        <w:t xml:space="preserve">the </w:t>
      </w:r>
      <w:r w:rsidRPr="007935CE">
        <w:t xml:space="preserve">third person where possible. </w:t>
      </w:r>
      <w:r>
        <w:t>Formatting follows APA style including a title page and a page of references.</w:t>
      </w:r>
    </w:p>
    <w:p w14:paraId="6A3BE85B" w14:textId="77777777" w:rsidR="007935CE" w:rsidRDefault="007935CE" w:rsidP="007935CE"/>
    <w:p w14:paraId="1AE4ACCD" w14:textId="064D9AE5" w:rsidR="007935CE" w:rsidRPr="007935CE" w:rsidRDefault="007935CE" w:rsidP="007935CE">
      <w:pPr>
        <w:rPr>
          <w:b/>
          <w:i/>
        </w:rPr>
      </w:pPr>
      <w:r>
        <w:rPr>
          <w:b/>
          <w:i/>
        </w:rPr>
        <w:t xml:space="preserve">The paper is due on </w:t>
      </w:r>
      <w:r>
        <w:rPr>
          <w:b/>
          <w:i/>
          <w:color w:val="FF0000"/>
        </w:rPr>
        <w:t>(put the due date here)</w:t>
      </w:r>
      <w:r w:rsidRPr="007935CE">
        <w:rPr>
          <w:b/>
          <w:i/>
        </w:rPr>
        <w:t>.</w:t>
      </w:r>
    </w:p>
    <w:p w14:paraId="38631EA6" w14:textId="77777777" w:rsidR="007935CE" w:rsidRDefault="007935CE" w:rsidP="00F80BD0"/>
    <w:p w14:paraId="4749DC36" w14:textId="0E1C04E2" w:rsidR="00F80BD0" w:rsidRPr="00F80BD0" w:rsidRDefault="00F80BD0" w:rsidP="007935CE">
      <w:r>
        <w:t>The paper is scored using a rubric that you may view in Blackboard. The Biblical Christianity Summary Paper is the bas</w:t>
      </w:r>
      <w:r w:rsidR="007935CE">
        <w:t>i</w:t>
      </w:r>
      <w:r>
        <w:t>s for 15% of the course grade.</w:t>
      </w:r>
    </w:p>
    <w:p w14:paraId="0D319845" w14:textId="77777777" w:rsidR="007A13F2" w:rsidRDefault="007A13F2" w:rsidP="002B6513">
      <w:pPr>
        <w:rPr>
          <w:color w:val="FF0000"/>
        </w:rPr>
      </w:pPr>
    </w:p>
    <w:p w14:paraId="0E987AC9" w14:textId="77777777" w:rsidR="007554E0" w:rsidRDefault="007554E0" w:rsidP="00A54648">
      <w:pPr>
        <w:rPr>
          <w:b/>
          <w:bCs/>
        </w:rPr>
      </w:pPr>
    </w:p>
    <w:p w14:paraId="0D1D8264" w14:textId="38FFFDBF" w:rsidR="00693BD9" w:rsidRPr="002B6513" w:rsidRDefault="00693BD9" w:rsidP="00693BD9">
      <w:pPr>
        <w:pStyle w:val="Heading2"/>
      </w:pPr>
      <w:r>
        <w:t>Course Grading</w:t>
      </w:r>
    </w:p>
    <w:p w14:paraId="65A64B26" w14:textId="77777777" w:rsidR="007554E0" w:rsidRDefault="007554E0" w:rsidP="00A54648"/>
    <w:p w14:paraId="47E4F20B" w14:textId="77777777" w:rsidR="00A54648" w:rsidRDefault="00A54648" w:rsidP="00512E73">
      <w:pPr>
        <w:pStyle w:val="Heading3"/>
      </w:pPr>
      <w:r>
        <w:t>Grading Scale</w:t>
      </w:r>
    </w:p>
    <w:p w14:paraId="35266437" w14:textId="77777777" w:rsidR="00A54648" w:rsidRDefault="00A54648" w:rsidP="00A5464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Grading Scale"/>
      </w:tblPr>
      <w:tblGrid>
        <w:gridCol w:w="4675"/>
        <w:gridCol w:w="4675"/>
      </w:tblGrid>
      <w:tr w:rsidR="00AD12A6" w14:paraId="558E790B" w14:textId="77777777" w:rsidTr="00A40890">
        <w:tc>
          <w:tcPr>
            <w:tcW w:w="4675" w:type="dxa"/>
          </w:tcPr>
          <w:tbl>
            <w:tblPr>
              <w:tblStyle w:val="eBook2"/>
              <w:tblW w:w="3388" w:type="dxa"/>
              <w:tblLook w:val="0420" w:firstRow="1" w:lastRow="0" w:firstColumn="0" w:lastColumn="0" w:noHBand="0" w:noVBand="1"/>
              <w:tblCaption w:val="Grading Scale"/>
            </w:tblPr>
            <w:tblGrid>
              <w:gridCol w:w="1408"/>
              <w:gridCol w:w="1980"/>
            </w:tblGrid>
            <w:tr w:rsidR="00A40890" w:rsidRPr="006E5A60" w14:paraId="3FF2392D" w14:textId="77777777" w:rsidTr="00AB687C">
              <w:trPr>
                <w:cnfStyle w:val="100000000000" w:firstRow="1" w:lastRow="0" w:firstColumn="0" w:lastColumn="0" w:oddVBand="0" w:evenVBand="0" w:oddHBand="0" w:evenHBand="0" w:firstRowFirstColumn="0" w:firstRowLastColumn="0" w:lastRowFirstColumn="0" w:lastRowLastColumn="0"/>
              </w:trPr>
              <w:tc>
                <w:tcPr>
                  <w:tcW w:w="1408" w:type="dxa"/>
                </w:tcPr>
                <w:p w14:paraId="725BB395" w14:textId="77777777" w:rsidR="00A40890" w:rsidRPr="006E5A60" w:rsidRDefault="00A40890" w:rsidP="00A40890">
                  <w:pPr>
                    <w:rPr>
                      <w:sz w:val="22"/>
                    </w:rPr>
                  </w:pPr>
                  <w:r>
                    <w:rPr>
                      <w:sz w:val="22"/>
                    </w:rPr>
                    <w:lastRenderedPageBreak/>
                    <w:t>Letter</w:t>
                  </w:r>
                </w:p>
              </w:tc>
              <w:tc>
                <w:tcPr>
                  <w:tcW w:w="1980" w:type="dxa"/>
                </w:tcPr>
                <w:p w14:paraId="43055DF4" w14:textId="77777777" w:rsidR="00A40890" w:rsidRPr="006E5A60" w:rsidRDefault="00A40890" w:rsidP="00A40890">
                  <w:pPr>
                    <w:rPr>
                      <w:sz w:val="22"/>
                    </w:rPr>
                  </w:pPr>
                  <w:r>
                    <w:rPr>
                      <w:sz w:val="22"/>
                    </w:rPr>
                    <w:t>Percentage</w:t>
                  </w:r>
                </w:p>
              </w:tc>
            </w:tr>
            <w:tr w:rsidR="00A40890" w:rsidRPr="006E5A60" w14:paraId="7B292469"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4A883D87" w14:textId="77777777" w:rsidR="00A40890" w:rsidRPr="00403C1E" w:rsidRDefault="00A40890" w:rsidP="00A40890">
                  <w:pPr>
                    <w:rPr>
                      <w:szCs w:val="18"/>
                    </w:rPr>
                  </w:pPr>
                  <w:r w:rsidRPr="00403C1E">
                    <w:rPr>
                      <w:szCs w:val="18"/>
                    </w:rPr>
                    <w:t>A</w:t>
                  </w:r>
                </w:p>
              </w:tc>
              <w:tc>
                <w:tcPr>
                  <w:tcW w:w="1980" w:type="dxa"/>
                </w:tcPr>
                <w:p w14:paraId="67AD3723" w14:textId="77777777" w:rsidR="00A40890" w:rsidRPr="00403C1E" w:rsidRDefault="00A40890" w:rsidP="00A40890">
                  <w:pPr>
                    <w:rPr>
                      <w:szCs w:val="18"/>
                    </w:rPr>
                  </w:pPr>
                  <w:r w:rsidRPr="00403C1E">
                    <w:rPr>
                      <w:szCs w:val="18"/>
                    </w:rPr>
                    <w:t>93-100</w:t>
                  </w:r>
                </w:p>
              </w:tc>
            </w:tr>
            <w:tr w:rsidR="00A40890" w:rsidRPr="006E5A60" w14:paraId="0160EAF2"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7466C328" w14:textId="77777777" w:rsidR="00A40890" w:rsidRPr="00403C1E" w:rsidRDefault="00A40890" w:rsidP="00A40890">
                  <w:pPr>
                    <w:rPr>
                      <w:szCs w:val="18"/>
                    </w:rPr>
                  </w:pPr>
                  <w:r w:rsidRPr="00403C1E">
                    <w:rPr>
                      <w:szCs w:val="18"/>
                    </w:rPr>
                    <w:t>A-</w:t>
                  </w:r>
                </w:p>
              </w:tc>
              <w:tc>
                <w:tcPr>
                  <w:tcW w:w="1980" w:type="dxa"/>
                </w:tcPr>
                <w:p w14:paraId="2559CED8" w14:textId="77777777" w:rsidR="00A40890" w:rsidRPr="00403C1E" w:rsidRDefault="00A40890" w:rsidP="00A40890">
                  <w:pPr>
                    <w:rPr>
                      <w:szCs w:val="18"/>
                    </w:rPr>
                  </w:pPr>
                  <w:r w:rsidRPr="00403C1E">
                    <w:rPr>
                      <w:szCs w:val="18"/>
                    </w:rPr>
                    <w:t>90-92</w:t>
                  </w:r>
                </w:p>
              </w:tc>
            </w:tr>
            <w:tr w:rsidR="00A40890" w:rsidRPr="006E5A60" w14:paraId="1AA9670E"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7E21FB69" w14:textId="77777777" w:rsidR="00A40890" w:rsidRPr="00403C1E" w:rsidRDefault="00A40890" w:rsidP="00A40890">
                  <w:pPr>
                    <w:rPr>
                      <w:szCs w:val="18"/>
                    </w:rPr>
                  </w:pPr>
                  <w:r w:rsidRPr="00403C1E">
                    <w:rPr>
                      <w:szCs w:val="18"/>
                    </w:rPr>
                    <w:t>B+</w:t>
                  </w:r>
                </w:p>
              </w:tc>
              <w:tc>
                <w:tcPr>
                  <w:tcW w:w="1980" w:type="dxa"/>
                </w:tcPr>
                <w:p w14:paraId="78B6DF82" w14:textId="77777777" w:rsidR="00A40890" w:rsidRPr="00403C1E" w:rsidRDefault="00A40890" w:rsidP="00A40890">
                  <w:pPr>
                    <w:rPr>
                      <w:szCs w:val="18"/>
                    </w:rPr>
                  </w:pPr>
                  <w:r w:rsidRPr="00403C1E">
                    <w:rPr>
                      <w:szCs w:val="18"/>
                    </w:rPr>
                    <w:t>87-89</w:t>
                  </w:r>
                </w:p>
              </w:tc>
            </w:tr>
            <w:tr w:rsidR="00A40890" w:rsidRPr="006E5A60" w14:paraId="0C314E88"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FE33C0E" w14:textId="77777777" w:rsidR="00A40890" w:rsidRPr="00403C1E" w:rsidRDefault="00A40890" w:rsidP="00A40890">
                  <w:pPr>
                    <w:rPr>
                      <w:szCs w:val="18"/>
                    </w:rPr>
                  </w:pPr>
                  <w:r w:rsidRPr="00403C1E">
                    <w:rPr>
                      <w:szCs w:val="18"/>
                    </w:rPr>
                    <w:t>B</w:t>
                  </w:r>
                </w:p>
              </w:tc>
              <w:tc>
                <w:tcPr>
                  <w:tcW w:w="1980" w:type="dxa"/>
                </w:tcPr>
                <w:p w14:paraId="7B83D939" w14:textId="77777777" w:rsidR="00A40890" w:rsidRPr="00403C1E" w:rsidRDefault="00A40890" w:rsidP="00A40890">
                  <w:pPr>
                    <w:rPr>
                      <w:szCs w:val="18"/>
                    </w:rPr>
                  </w:pPr>
                  <w:r w:rsidRPr="00403C1E">
                    <w:rPr>
                      <w:szCs w:val="18"/>
                    </w:rPr>
                    <w:t>83-86</w:t>
                  </w:r>
                </w:p>
              </w:tc>
            </w:tr>
            <w:tr w:rsidR="00A40890" w:rsidRPr="006E5A60" w14:paraId="103ADE01"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5A9E5D65" w14:textId="77777777" w:rsidR="00A40890" w:rsidRPr="00403C1E" w:rsidRDefault="00A40890" w:rsidP="00A40890">
                  <w:pPr>
                    <w:rPr>
                      <w:szCs w:val="18"/>
                    </w:rPr>
                  </w:pPr>
                  <w:r w:rsidRPr="00403C1E">
                    <w:rPr>
                      <w:szCs w:val="18"/>
                    </w:rPr>
                    <w:t>B-</w:t>
                  </w:r>
                </w:p>
              </w:tc>
              <w:tc>
                <w:tcPr>
                  <w:tcW w:w="1980" w:type="dxa"/>
                </w:tcPr>
                <w:p w14:paraId="0871C90E" w14:textId="77777777" w:rsidR="00A40890" w:rsidRPr="00403C1E" w:rsidRDefault="00A40890" w:rsidP="00A40890">
                  <w:pPr>
                    <w:rPr>
                      <w:szCs w:val="18"/>
                    </w:rPr>
                  </w:pPr>
                  <w:r w:rsidRPr="00403C1E">
                    <w:rPr>
                      <w:szCs w:val="18"/>
                    </w:rPr>
                    <w:t>80-82</w:t>
                  </w:r>
                </w:p>
              </w:tc>
            </w:tr>
            <w:tr w:rsidR="00A40890" w:rsidRPr="006E5A60" w14:paraId="3837D513"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3D637D84" w14:textId="77777777" w:rsidR="00A40890" w:rsidRPr="00403C1E" w:rsidRDefault="00A40890" w:rsidP="00A40890">
                  <w:pPr>
                    <w:rPr>
                      <w:szCs w:val="18"/>
                    </w:rPr>
                  </w:pPr>
                  <w:r w:rsidRPr="00403C1E">
                    <w:rPr>
                      <w:szCs w:val="18"/>
                    </w:rPr>
                    <w:t>C+</w:t>
                  </w:r>
                </w:p>
              </w:tc>
              <w:tc>
                <w:tcPr>
                  <w:tcW w:w="1980" w:type="dxa"/>
                </w:tcPr>
                <w:p w14:paraId="2CD310CA" w14:textId="77777777" w:rsidR="00A40890" w:rsidRPr="00403C1E" w:rsidRDefault="00A40890" w:rsidP="00A40890">
                  <w:pPr>
                    <w:rPr>
                      <w:szCs w:val="18"/>
                    </w:rPr>
                  </w:pPr>
                  <w:r>
                    <w:rPr>
                      <w:szCs w:val="18"/>
                    </w:rPr>
                    <w:t>77-79</w:t>
                  </w:r>
                </w:p>
              </w:tc>
            </w:tr>
          </w:tbl>
          <w:p w14:paraId="0A20A848" w14:textId="77777777" w:rsidR="00AD12A6" w:rsidRDefault="00AD12A6" w:rsidP="00A54648"/>
        </w:tc>
        <w:tc>
          <w:tcPr>
            <w:tcW w:w="4675" w:type="dxa"/>
          </w:tcPr>
          <w:tbl>
            <w:tblPr>
              <w:tblStyle w:val="eBook2"/>
              <w:tblW w:w="3388" w:type="dxa"/>
              <w:tblLook w:val="0420" w:firstRow="1" w:lastRow="0" w:firstColumn="0" w:lastColumn="0" w:noHBand="0" w:noVBand="1"/>
              <w:tblCaption w:val="Grading Scale"/>
            </w:tblPr>
            <w:tblGrid>
              <w:gridCol w:w="1408"/>
              <w:gridCol w:w="1980"/>
            </w:tblGrid>
            <w:tr w:rsidR="00A40890" w:rsidRPr="006E5A60" w14:paraId="6B23BA6C" w14:textId="77777777" w:rsidTr="00AB687C">
              <w:trPr>
                <w:cnfStyle w:val="100000000000" w:firstRow="1" w:lastRow="0" w:firstColumn="0" w:lastColumn="0" w:oddVBand="0" w:evenVBand="0" w:oddHBand="0" w:evenHBand="0" w:firstRowFirstColumn="0" w:firstRowLastColumn="0" w:lastRowFirstColumn="0" w:lastRowLastColumn="0"/>
              </w:trPr>
              <w:tc>
                <w:tcPr>
                  <w:tcW w:w="1408" w:type="dxa"/>
                </w:tcPr>
                <w:p w14:paraId="3E4B34AC" w14:textId="77777777" w:rsidR="00A40890" w:rsidRPr="006E5A60" w:rsidRDefault="00A40890" w:rsidP="00A40890">
                  <w:pPr>
                    <w:rPr>
                      <w:sz w:val="22"/>
                    </w:rPr>
                  </w:pPr>
                  <w:r>
                    <w:rPr>
                      <w:sz w:val="22"/>
                    </w:rPr>
                    <w:t>Letter</w:t>
                  </w:r>
                </w:p>
              </w:tc>
              <w:tc>
                <w:tcPr>
                  <w:tcW w:w="1980" w:type="dxa"/>
                </w:tcPr>
                <w:p w14:paraId="66306F1E" w14:textId="77777777" w:rsidR="00A40890" w:rsidRPr="006E5A60" w:rsidRDefault="00A40890" w:rsidP="00A40890">
                  <w:pPr>
                    <w:rPr>
                      <w:sz w:val="22"/>
                    </w:rPr>
                  </w:pPr>
                  <w:r>
                    <w:rPr>
                      <w:sz w:val="22"/>
                    </w:rPr>
                    <w:t>Percentage</w:t>
                  </w:r>
                </w:p>
              </w:tc>
            </w:tr>
            <w:tr w:rsidR="00A40890" w:rsidRPr="006E5A60" w14:paraId="51C780F5"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79252367" w14:textId="77777777" w:rsidR="00A40890" w:rsidRPr="00403C1E" w:rsidRDefault="00A40890" w:rsidP="00A40890">
                  <w:pPr>
                    <w:rPr>
                      <w:szCs w:val="18"/>
                    </w:rPr>
                  </w:pPr>
                  <w:r w:rsidRPr="00403C1E">
                    <w:rPr>
                      <w:szCs w:val="18"/>
                    </w:rPr>
                    <w:t>C</w:t>
                  </w:r>
                </w:p>
              </w:tc>
              <w:tc>
                <w:tcPr>
                  <w:tcW w:w="1980" w:type="dxa"/>
                </w:tcPr>
                <w:p w14:paraId="20CC1ED4" w14:textId="77777777" w:rsidR="00A40890" w:rsidRPr="00403C1E" w:rsidRDefault="00A40890" w:rsidP="00A40890">
                  <w:pPr>
                    <w:rPr>
                      <w:szCs w:val="18"/>
                    </w:rPr>
                  </w:pPr>
                  <w:r>
                    <w:rPr>
                      <w:szCs w:val="18"/>
                    </w:rPr>
                    <w:t>73-76</w:t>
                  </w:r>
                </w:p>
              </w:tc>
            </w:tr>
            <w:tr w:rsidR="00A40890" w:rsidRPr="006E5A60" w14:paraId="67DEA168"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DAB1DF4" w14:textId="77777777" w:rsidR="00A40890" w:rsidRPr="00403C1E" w:rsidRDefault="00A40890" w:rsidP="00A40890">
                  <w:pPr>
                    <w:rPr>
                      <w:szCs w:val="18"/>
                    </w:rPr>
                  </w:pPr>
                  <w:r w:rsidRPr="00403C1E">
                    <w:rPr>
                      <w:szCs w:val="18"/>
                    </w:rPr>
                    <w:t>C-</w:t>
                  </w:r>
                </w:p>
              </w:tc>
              <w:tc>
                <w:tcPr>
                  <w:tcW w:w="1980" w:type="dxa"/>
                </w:tcPr>
                <w:p w14:paraId="58A90982" w14:textId="77777777" w:rsidR="00A40890" w:rsidRPr="00403C1E" w:rsidRDefault="00A40890" w:rsidP="00A40890">
                  <w:pPr>
                    <w:rPr>
                      <w:szCs w:val="18"/>
                    </w:rPr>
                  </w:pPr>
                  <w:r>
                    <w:rPr>
                      <w:szCs w:val="18"/>
                    </w:rPr>
                    <w:t>70-72</w:t>
                  </w:r>
                </w:p>
              </w:tc>
            </w:tr>
            <w:tr w:rsidR="00A40890" w:rsidRPr="006E5A60" w14:paraId="511D39CD"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62E3032C" w14:textId="77777777" w:rsidR="00A40890" w:rsidRPr="00403C1E" w:rsidRDefault="00A40890" w:rsidP="00A40890">
                  <w:pPr>
                    <w:rPr>
                      <w:szCs w:val="18"/>
                    </w:rPr>
                  </w:pPr>
                  <w:r w:rsidRPr="00403C1E">
                    <w:rPr>
                      <w:szCs w:val="18"/>
                    </w:rPr>
                    <w:t>D+</w:t>
                  </w:r>
                </w:p>
              </w:tc>
              <w:tc>
                <w:tcPr>
                  <w:tcW w:w="1980" w:type="dxa"/>
                </w:tcPr>
                <w:p w14:paraId="39FD9A82" w14:textId="77777777" w:rsidR="00A40890" w:rsidRPr="00403C1E" w:rsidRDefault="00A40890" w:rsidP="00A40890">
                  <w:pPr>
                    <w:rPr>
                      <w:szCs w:val="18"/>
                    </w:rPr>
                  </w:pPr>
                  <w:r>
                    <w:rPr>
                      <w:szCs w:val="18"/>
                    </w:rPr>
                    <w:t>67-69</w:t>
                  </w:r>
                </w:p>
              </w:tc>
            </w:tr>
            <w:tr w:rsidR="00A40890" w:rsidRPr="006E5A60" w14:paraId="6284730A"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93F5FBC" w14:textId="77777777" w:rsidR="00A40890" w:rsidRPr="00403C1E" w:rsidRDefault="00A40890" w:rsidP="00A40890">
                  <w:pPr>
                    <w:rPr>
                      <w:szCs w:val="18"/>
                    </w:rPr>
                  </w:pPr>
                  <w:r w:rsidRPr="00403C1E">
                    <w:rPr>
                      <w:szCs w:val="18"/>
                    </w:rPr>
                    <w:t>D</w:t>
                  </w:r>
                </w:p>
              </w:tc>
              <w:tc>
                <w:tcPr>
                  <w:tcW w:w="1980" w:type="dxa"/>
                </w:tcPr>
                <w:p w14:paraId="3F48AF93" w14:textId="77777777" w:rsidR="00A40890" w:rsidRPr="00403C1E" w:rsidRDefault="00A40890" w:rsidP="00A40890">
                  <w:pPr>
                    <w:rPr>
                      <w:szCs w:val="18"/>
                    </w:rPr>
                  </w:pPr>
                  <w:r>
                    <w:rPr>
                      <w:szCs w:val="18"/>
                    </w:rPr>
                    <w:t>63-66</w:t>
                  </w:r>
                </w:p>
              </w:tc>
            </w:tr>
            <w:tr w:rsidR="00A40890" w:rsidRPr="006E5A60" w14:paraId="3FE8ED91"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0E3E4245" w14:textId="77777777" w:rsidR="00A40890" w:rsidRPr="00403C1E" w:rsidRDefault="00A40890" w:rsidP="00A40890">
                  <w:pPr>
                    <w:rPr>
                      <w:szCs w:val="18"/>
                    </w:rPr>
                  </w:pPr>
                  <w:r w:rsidRPr="00403C1E">
                    <w:rPr>
                      <w:szCs w:val="18"/>
                    </w:rPr>
                    <w:t>D-</w:t>
                  </w:r>
                </w:p>
              </w:tc>
              <w:tc>
                <w:tcPr>
                  <w:tcW w:w="1980" w:type="dxa"/>
                </w:tcPr>
                <w:p w14:paraId="0580F94F" w14:textId="77777777" w:rsidR="00A40890" w:rsidRPr="00403C1E" w:rsidRDefault="00A40890" w:rsidP="00A40890">
                  <w:pPr>
                    <w:rPr>
                      <w:szCs w:val="18"/>
                    </w:rPr>
                  </w:pPr>
                  <w:r>
                    <w:rPr>
                      <w:szCs w:val="18"/>
                    </w:rPr>
                    <w:t>60-62</w:t>
                  </w:r>
                </w:p>
              </w:tc>
            </w:tr>
            <w:tr w:rsidR="00A40890" w:rsidRPr="006E5A60" w14:paraId="041EBFD5"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5EEB169" w14:textId="77777777" w:rsidR="00A40890" w:rsidRPr="00403C1E" w:rsidRDefault="00A40890" w:rsidP="00A40890">
                  <w:pPr>
                    <w:rPr>
                      <w:szCs w:val="18"/>
                    </w:rPr>
                  </w:pPr>
                  <w:r w:rsidRPr="00403C1E">
                    <w:rPr>
                      <w:szCs w:val="18"/>
                    </w:rPr>
                    <w:t>F</w:t>
                  </w:r>
                </w:p>
              </w:tc>
              <w:tc>
                <w:tcPr>
                  <w:tcW w:w="1980" w:type="dxa"/>
                </w:tcPr>
                <w:p w14:paraId="1118EBE7" w14:textId="77777777" w:rsidR="00A40890" w:rsidRPr="00403C1E" w:rsidRDefault="00A40890" w:rsidP="00A40890">
                  <w:pPr>
                    <w:rPr>
                      <w:szCs w:val="18"/>
                    </w:rPr>
                  </w:pPr>
                  <w:r>
                    <w:rPr>
                      <w:szCs w:val="18"/>
                    </w:rPr>
                    <w:t>Below 60</w:t>
                  </w:r>
                </w:p>
              </w:tc>
            </w:tr>
          </w:tbl>
          <w:p w14:paraId="21E47CA5" w14:textId="77777777" w:rsidR="00AD12A6" w:rsidRDefault="00AD12A6" w:rsidP="00A54648"/>
        </w:tc>
      </w:tr>
    </w:tbl>
    <w:p w14:paraId="08DBF348" w14:textId="77777777" w:rsidR="00AD12A6" w:rsidRPr="00A54648" w:rsidRDefault="00AD12A6" w:rsidP="00A54648"/>
    <w:p w14:paraId="6062237E" w14:textId="77777777" w:rsidR="00A54648" w:rsidRDefault="00A54648" w:rsidP="00A54648"/>
    <w:p w14:paraId="2FF87430" w14:textId="77777777" w:rsidR="00A54648" w:rsidRDefault="00A54648" w:rsidP="00512E73">
      <w:pPr>
        <w:pStyle w:val="Heading3"/>
      </w:pPr>
      <w:r>
        <w:t>Grade Computation</w:t>
      </w:r>
    </w:p>
    <w:p w14:paraId="698E1FFD" w14:textId="77777777" w:rsidR="00A54648" w:rsidRDefault="00A54648" w:rsidP="00A54648"/>
    <w:tbl>
      <w:tblPr>
        <w:tblStyle w:val="eBook2"/>
        <w:tblW w:w="9508" w:type="dxa"/>
        <w:tblLook w:val="0420" w:firstRow="1" w:lastRow="0" w:firstColumn="0" w:lastColumn="0" w:noHBand="0" w:noVBand="1"/>
        <w:tblCaption w:val="Grade computation"/>
      </w:tblPr>
      <w:tblGrid>
        <w:gridCol w:w="5188"/>
        <w:gridCol w:w="2007"/>
        <w:gridCol w:w="2313"/>
      </w:tblGrid>
      <w:tr w:rsidR="00A54648" w:rsidRPr="006E5A60" w14:paraId="6EA2D963" w14:textId="77777777" w:rsidTr="002B6513">
        <w:trPr>
          <w:cnfStyle w:val="100000000000" w:firstRow="1" w:lastRow="0" w:firstColumn="0" w:lastColumn="0" w:oddVBand="0" w:evenVBand="0" w:oddHBand="0" w:evenHBand="0" w:firstRowFirstColumn="0" w:firstRowLastColumn="0" w:lastRowFirstColumn="0" w:lastRowLastColumn="0"/>
        </w:trPr>
        <w:tc>
          <w:tcPr>
            <w:tcW w:w="5188" w:type="dxa"/>
          </w:tcPr>
          <w:p w14:paraId="0C6E22DA" w14:textId="19D19020" w:rsidR="00A54648" w:rsidRPr="006E5A60" w:rsidRDefault="002B6513" w:rsidP="00AB687C">
            <w:pPr>
              <w:rPr>
                <w:sz w:val="22"/>
              </w:rPr>
            </w:pPr>
            <w:r>
              <w:rPr>
                <w:sz w:val="22"/>
              </w:rPr>
              <w:t>Assessment</w:t>
            </w:r>
          </w:p>
        </w:tc>
        <w:tc>
          <w:tcPr>
            <w:tcW w:w="2007" w:type="dxa"/>
          </w:tcPr>
          <w:p w14:paraId="783BB4EC" w14:textId="77777777" w:rsidR="00A54648" w:rsidRPr="006E5A60" w:rsidRDefault="00A54648" w:rsidP="00AB687C">
            <w:pPr>
              <w:rPr>
                <w:sz w:val="22"/>
              </w:rPr>
            </w:pPr>
            <w:r>
              <w:rPr>
                <w:sz w:val="22"/>
              </w:rPr>
              <w:t>Due Date</w:t>
            </w:r>
          </w:p>
        </w:tc>
        <w:tc>
          <w:tcPr>
            <w:tcW w:w="2313" w:type="dxa"/>
          </w:tcPr>
          <w:p w14:paraId="2598B6A0" w14:textId="2C2B4B73" w:rsidR="00A54648" w:rsidRPr="00A54648" w:rsidRDefault="002B6513" w:rsidP="002B6513">
            <w:pPr>
              <w:rPr>
                <w:sz w:val="22"/>
              </w:rPr>
            </w:pPr>
            <w:r>
              <w:rPr>
                <w:sz w:val="22"/>
              </w:rPr>
              <w:t>Weight/Percentage</w:t>
            </w:r>
          </w:p>
        </w:tc>
      </w:tr>
      <w:tr w:rsidR="00A54648" w:rsidRPr="006E5A60" w14:paraId="4391FCF9"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787A8CD1" w14:textId="307BEE66" w:rsidR="00A54648" w:rsidRPr="00F80BD0" w:rsidRDefault="00353078" w:rsidP="00AB687C">
            <w:pPr>
              <w:rPr>
                <w:sz w:val="22"/>
                <w:szCs w:val="22"/>
              </w:rPr>
            </w:pPr>
            <w:r>
              <w:rPr>
                <w:sz w:val="22"/>
                <w:szCs w:val="22"/>
              </w:rPr>
              <w:t>Collaborate</w:t>
            </w:r>
            <w:r w:rsidR="00F80BD0" w:rsidRPr="00F80BD0">
              <w:rPr>
                <w:sz w:val="22"/>
                <w:szCs w:val="22"/>
              </w:rPr>
              <w:t xml:space="preserve"> participation</w:t>
            </w:r>
          </w:p>
        </w:tc>
        <w:tc>
          <w:tcPr>
            <w:tcW w:w="2007" w:type="dxa"/>
          </w:tcPr>
          <w:p w14:paraId="107936D3" w14:textId="7AA0D9E7" w:rsidR="00A54648" w:rsidRPr="00F80BD0" w:rsidRDefault="00632049" w:rsidP="00AB687C">
            <w:pPr>
              <w:rPr>
                <w:sz w:val="22"/>
                <w:szCs w:val="22"/>
              </w:rPr>
            </w:pPr>
            <w:r>
              <w:rPr>
                <w:sz w:val="22"/>
                <w:szCs w:val="22"/>
              </w:rPr>
              <w:t>Weekly</w:t>
            </w:r>
          </w:p>
        </w:tc>
        <w:tc>
          <w:tcPr>
            <w:tcW w:w="2313" w:type="dxa"/>
          </w:tcPr>
          <w:p w14:paraId="1538EABC" w14:textId="456C3822" w:rsidR="00A54648" w:rsidRPr="00F80BD0" w:rsidRDefault="00F80BD0" w:rsidP="00AB687C">
            <w:pPr>
              <w:rPr>
                <w:sz w:val="22"/>
                <w:szCs w:val="22"/>
              </w:rPr>
            </w:pPr>
            <w:r w:rsidRPr="00F80BD0">
              <w:rPr>
                <w:sz w:val="22"/>
                <w:szCs w:val="22"/>
              </w:rPr>
              <w:t>10%</w:t>
            </w:r>
          </w:p>
        </w:tc>
      </w:tr>
      <w:tr w:rsidR="00A54648" w:rsidRPr="006E5A60" w14:paraId="0E15AE4C" w14:textId="77777777" w:rsidTr="002B6513">
        <w:trPr>
          <w:cnfStyle w:val="000000010000" w:firstRow="0" w:lastRow="0" w:firstColumn="0" w:lastColumn="0" w:oddVBand="0" w:evenVBand="0" w:oddHBand="0" w:evenHBand="1" w:firstRowFirstColumn="0" w:firstRowLastColumn="0" w:lastRowFirstColumn="0" w:lastRowLastColumn="0"/>
        </w:trPr>
        <w:tc>
          <w:tcPr>
            <w:tcW w:w="5188" w:type="dxa"/>
          </w:tcPr>
          <w:p w14:paraId="52A2ABA8" w14:textId="473469BC" w:rsidR="00A54648" w:rsidRPr="00F80BD0" w:rsidRDefault="00F80BD0" w:rsidP="00AB687C">
            <w:pPr>
              <w:rPr>
                <w:sz w:val="22"/>
                <w:szCs w:val="22"/>
              </w:rPr>
            </w:pPr>
            <w:r w:rsidRPr="00F80BD0">
              <w:rPr>
                <w:sz w:val="22"/>
                <w:szCs w:val="22"/>
              </w:rPr>
              <w:t>Discussion threads</w:t>
            </w:r>
          </w:p>
        </w:tc>
        <w:tc>
          <w:tcPr>
            <w:tcW w:w="2007" w:type="dxa"/>
          </w:tcPr>
          <w:p w14:paraId="45A025A5" w14:textId="44111E25" w:rsidR="00A54648" w:rsidRPr="00F80BD0" w:rsidRDefault="00632049" w:rsidP="00AB687C">
            <w:pPr>
              <w:rPr>
                <w:sz w:val="22"/>
                <w:szCs w:val="22"/>
              </w:rPr>
            </w:pPr>
            <w:r>
              <w:rPr>
                <w:sz w:val="22"/>
                <w:szCs w:val="22"/>
              </w:rPr>
              <w:t>Weekly</w:t>
            </w:r>
          </w:p>
        </w:tc>
        <w:tc>
          <w:tcPr>
            <w:tcW w:w="2313" w:type="dxa"/>
          </w:tcPr>
          <w:p w14:paraId="2BD10E13" w14:textId="40C92FEE" w:rsidR="00A54648" w:rsidRPr="00F80BD0" w:rsidRDefault="00F80BD0" w:rsidP="00AB687C">
            <w:pPr>
              <w:rPr>
                <w:sz w:val="22"/>
                <w:szCs w:val="22"/>
              </w:rPr>
            </w:pPr>
            <w:r w:rsidRPr="00F80BD0">
              <w:rPr>
                <w:sz w:val="22"/>
                <w:szCs w:val="22"/>
              </w:rPr>
              <w:t>60%</w:t>
            </w:r>
          </w:p>
        </w:tc>
      </w:tr>
      <w:tr w:rsidR="00A54648" w:rsidRPr="006E5A60" w14:paraId="06D8AA90"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70CC4058" w14:textId="0140A71D" w:rsidR="00A54648" w:rsidRPr="00F80BD0" w:rsidRDefault="00F80BD0" w:rsidP="00AB687C">
            <w:pPr>
              <w:rPr>
                <w:sz w:val="22"/>
                <w:szCs w:val="22"/>
              </w:rPr>
            </w:pPr>
            <w:r w:rsidRPr="00F80BD0">
              <w:rPr>
                <w:sz w:val="22"/>
                <w:szCs w:val="22"/>
              </w:rPr>
              <w:t xml:space="preserve">Journals </w:t>
            </w:r>
          </w:p>
        </w:tc>
        <w:tc>
          <w:tcPr>
            <w:tcW w:w="2007" w:type="dxa"/>
          </w:tcPr>
          <w:p w14:paraId="66CD6CA6" w14:textId="37A5A67A" w:rsidR="00A54648" w:rsidRPr="00F80BD0" w:rsidRDefault="00632049" w:rsidP="00AB687C">
            <w:pPr>
              <w:rPr>
                <w:sz w:val="22"/>
                <w:szCs w:val="22"/>
              </w:rPr>
            </w:pPr>
            <w:r>
              <w:rPr>
                <w:sz w:val="22"/>
                <w:szCs w:val="22"/>
              </w:rPr>
              <w:t xml:space="preserve">Weekly </w:t>
            </w:r>
          </w:p>
        </w:tc>
        <w:tc>
          <w:tcPr>
            <w:tcW w:w="2313" w:type="dxa"/>
          </w:tcPr>
          <w:p w14:paraId="71CDFFBB" w14:textId="2857BB5C" w:rsidR="00A54648" w:rsidRPr="00F80BD0" w:rsidRDefault="00F80BD0" w:rsidP="00AB687C">
            <w:pPr>
              <w:rPr>
                <w:sz w:val="22"/>
                <w:szCs w:val="22"/>
              </w:rPr>
            </w:pPr>
            <w:r w:rsidRPr="00F80BD0">
              <w:rPr>
                <w:sz w:val="22"/>
                <w:szCs w:val="22"/>
              </w:rPr>
              <w:t>5%</w:t>
            </w:r>
          </w:p>
        </w:tc>
      </w:tr>
      <w:tr w:rsidR="00A54648" w:rsidRPr="006E5A60" w14:paraId="65AC15B0" w14:textId="77777777" w:rsidTr="002B6513">
        <w:trPr>
          <w:cnfStyle w:val="000000010000" w:firstRow="0" w:lastRow="0" w:firstColumn="0" w:lastColumn="0" w:oddVBand="0" w:evenVBand="0" w:oddHBand="0" w:evenHBand="1" w:firstRowFirstColumn="0" w:firstRowLastColumn="0" w:lastRowFirstColumn="0" w:lastRowLastColumn="0"/>
        </w:trPr>
        <w:tc>
          <w:tcPr>
            <w:tcW w:w="5188" w:type="dxa"/>
          </w:tcPr>
          <w:p w14:paraId="41141314" w14:textId="48BB7843" w:rsidR="00A54648" w:rsidRPr="00F80BD0" w:rsidRDefault="00F80BD0" w:rsidP="00AB687C">
            <w:pPr>
              <w:rPr>
                <w:sz w:val="22"/>
                <w:szCs w:val="22"/>
              </w:rPr>
            </w:pPr>
            <w:r w:rsidRPr="00F80BD0">
              <w:rPr>
                <w:sz w:val="22"/>
                <w:szCs w:val="22"/>
              </w:rPr>
              <w:t>Worship service paper</w:t>
            </w:r>
          </w:p>
        </w:tc>
        <w:tc>
          <w:tcPr>
            <w:tcW w:w="2007" w:type="dxa"/>
          </w:tcPr>
          <w:p w14:paraId="3A2CCC05" w14:textId="33C8138D" w:rsidR="00A54648" w:rsidRPr="00632049" w:rsidRDefault="00632049" w:rsidP="00AB687C">
            <w:pPr>
              <w:rPr>
                <w:color w:val="FF0000"/>
                <w:sz w:val="22"/>
                <w:szCs w:val="22"/>
              </w:rPr>
            </w:pPr>
            <w:r>
              <w:rPr>
                <w:color w:val="FF0000"/>
                <w:sz w:val="22"/>
                <w:szCs w:val="22"/>
              </w:rPr>
              <w:t>Date due</w:t>
            </w:r>
          </w:p>
        </w:tc>
        <w:tc>
          <w:tcPr>
            <w:tcW w:w="2313" w:type="dxa"/>
          </w:tcPr>
          <w:p w14:paraId="639BA8EA" w14:textId="5B017E63" w:rsidR="00A54648" w:rsidRPr="00F80BD0" w:rsidRDefault="00F80BD0" w:rsidP="00AB687C">
            <w:pPr>
              <w:rPr>
                <w:sz w:val="22"/>
                <w:szCs w:val="22"/>
              </w:rPr>
            </w:pPr>
            <w:r w:rsidRPr="00F80BD0">
              <w:rPr>
                <w:sz w:val="22"/>
                <w:szCs w:val="22"/>
              </w:rPr>
              <w:t>10%</w:t>
            </w:r>
          </w:p>
        </w:tc>
      </w:tr>
      <w:tr w:rsidR="00A54648" w:rsidRPr="006E5A60" w14:paraId="7A321370"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15C8E45F" w14:textId="635A8E9A" w:rsidR="00A54648" w:rsidRPr="00F80BD0" w:rsidRDefault="00F80BD0" w:rsidP="00AB687C">
            <w:pPr>
              <w:rPr>
                <w:sz w:val="22"/>
                <w:szCs w:val="22"/>
              </w:rPr>
            </w:pPr>
            <w:r w:rsidRPr="00F80BD0">
              <w:rPr>
                <w:sz w:val="22"/>
                <w:szCs w:val="22"/>
              </w:rPr>
              <w:t>Biblical Christianity Paper</w:t>
            </w:r>
          </w:p>
        </w:tc>
        <w:tc>
          <w:tcPr>
            <w:tcW w:w="2007" w:type="dxa"/>
          </w:tcPr>
          <w:p w14:paraId="56EDC569" w14:textId="7664B205" w:rsidR="00A54648" w:rsidRPr="00F80BD0" w:rsidRDefault="00632049" w:rsidP="00AB687C">
            <w:pPr>
              <w:rPr>
                <w:sz w:val="22"/>
                <w:szCs w:val="22"/>
              </w:rPr>
            </w:pPr>
            <w:r w:rsidRPr="00632049">
              <w:rPr>
                <w:color w:val="FF0000"/>
                <w:sz w:val="22"/>
                <w:szCs w:val="22"/>
              </w:rPr>
              <w:t>Date</w:t>
            </w:r>
            <w:r>
              <w:rPr>
                <w:color w:val="FF0000"/>
                <w:sz w:val="22"/>
                <w:szCs w:val="22"/>
              </w:rPr>
              <w:t xml:space="preserve"> due</w:t>
            </w:r>
          </w:p>
        </w:tc>
        <w:tc>
          <w:tcPr>
            <w:tcW w:w="2313" w:type="dxa"/>
          </w:tcPr>
          <w:p w14:paraId="7ABB301F" w14:textId="241DA6B4" w:rsidR="00A54648" w:rsidRPr="00F80BD0" w:rsidRDefault="00F80BD0" w:rsidP="00AB687C">
            <w:pPr>
              <w:rPr>
                <w:sz w:val="22"/>
                <w:szCs w:val="22"/>
              </w:rPr>
            </w:pPr>
            <w:r w:rsidRPr="00F80BD0">
              <w:rPr>
                <w:sz w:val="22"/>
                <w:szCs w:val="22"/>
              </w:rPr>
              <w:t>15%</w:t>
            </w:r>
          </w:p>
        </w:tc>
      </w:tr>
    </w:tbl>
    <w:p w14:paraId="7358D91A" w14:textId="77777777" w:rsidR="009647F8" w:rsidRDefault="009647F8">
      <w:pPr>
        <w:rPr>
          <w:rFonts w:eastAsia="Kozuka Mincho Pro H"/>
          <w:bCs/>
          <w:color w:val="0A3254" w:themeColor="text2"/>
          <w:sz w:val="32"/>
          <w:szCs w:val="28"/>
        </w:rPr>
      </w:pPr>
      <w:r>
        <w:br w:type="page"/>
      </w:r>
    </w:p>
    <w:p w14:paraId="583B1E42" w14:textId="23684CD9" w:rsidR="00EC1627" w:rsidRDefault="00EC1627" w:rsidP="00EC1627">
      <w:pPr>
        <w:pStyle w:val="Heading1"/>
      </w:pPr>
      <w:r>
        <w:lastRenderedPageBreak/>
        <w:t>Part 2: Practices and Policies (“How this course works…”)</w:t>
      </w:r>
    </w:p>
    <w:p w14:paraId="6F04B8DE" w14:textId="77777777" w:rsidR="00EC1627" w:rsidRPr="00CF52C0" w:rsidRDefault="00EC1627" w:rsidP="00EC1627"/>
    <w:p w14:paraId="23351642" w14:textId="77777777" w:rsidR="00EC1627" w:rsidRPr="00CC70C2" w:rsidRDefault="00EC1627" w:rsidP="00EC1627"/>
    <w:p w14:paraId="46A3B453" w14:textId="77777777" w:rsidR="00EC1627" w:rsidRDefault="00EC1627" w:rsidP="00EC1627">
      <w:pPr>
        <w:pStyle w:val="Heading2"/>
      </w:pPr>
      <w:r>
        <w:t>About the Course</w:t>
      </w:r>
    </w:p>
    <w:p w14:paraId="11499F89" w14:textId="77777777" w:rsidR="00EC1627" w:rsidRDefault="00EC1627" w:rsidP="00EC1627"/>
    <w:p w14:paraId="5079F3E8" w14:textId="77777777" w:rsidR="00EC1627" w:rsidRDefault="00EC1627" w:rsidP="00EC1627">
      <w:pPr>
        <w:pStyle w:val="Heading3"/>
      </w:pPr>
      <w:r>
        <w:t>Instructor’s Course Description</w:t>
      </w:r>
    </w:p>
    <w:p w14:paraId="718EDA67" w14:textId="77777777" w:rsidR="00EC1627" w:rsidRDefault="00EC1627" w:rsidP="00EC1627"/>
    <w:p w14:paraId="105D9A6E" w14:textId="77777777" w:rsidR="00EC1627" w:rsidRDefault="00EC1627" w:rsidP="00EC1627">
      <w:pPr>
        <w:rPr>
          <w:i/>
          <w:iCs/>
          <w:color w:val="FF0000"/>
        </w:rPr>
      </w:pPr>
      <w:r w:rsidRPr="00804ED6">
        <w:rPr>
          <w:i/>
          <w:iCs/>
          <w:color w:val="FF0000"/>
        </w:rPr>
        <w:t>A brief summary of the course from the instructor’s perspective; perhaps more</w:t>
      </w:r>
      <w:r>
        <w:rPr>
          <w:i/>
          <w:iCs/>
          <w:color w:val="FF0000"/>
        </w:rPr>
        <w:t xml:space="preserve"> </w:t>
      </w:r>
      <w:r w:rsidRPr="00804ED6">
        <w:rPr>
          <w:i/>
          <w:iCs/>
          <w:color w:val="FF0000"/>
        </w:rPr>
        <w:t>specific and “personalized” than the university catalog course description which typically is brief</w:t>
      </w:r>
      <w:r>
        <w:rPr>
          <w:i/>
          <w:iCs/>
          <w:color w:val="FF0000"/>
        </w:rPr>
        <w:t>.</w:t>
      </w:r>
    </w:p>
    <w:p w14:paraId="71FA2EEC" w14:textId="77777777" w:rsidR="00EC1627" w:rsidRPr="00804ED6" w:rsidRDefault="00EC1627" w:rsidP="00EC1627">
      <w:pPr>
        <w:rPr>
          <w:i/>
          <w:iCs/>
          <w:color w:val="FF0000"/>
        </w:rPr>
      </w:pPr>
    </w:p>
    <w:p w14:paraId="25E70015" w14:textId="77777777" w:rsidR="00EC1627" w:rsidRPr="00812ADC" w:rsidRDefault="00EC1627" w:rsidP="00EC1627">
      <w:pPr>
        <w:pStyle w:val="Heading3"/>
      </w:pPr>
      <w:r>
        <w:t>Instructor’s Educational Philosophy</w:t>
      </w:r>
    </w:p>
    <w:p w14:paraId="29FAF248" w14:textId="77777777" w:rsidR="00EC1627" w:rsidRDefault="00EC1627" w:rsidP="00EC1627"/>
    <w:p w14:paraId="100E6574" w14:textId="1356BB88" w:rsidR="00632049" w:rsidRPr="00632049" w:rsidRDefault="00632049" w:rsidP="00EC1627">
      <w:pPr>
        <w:rPr>
          <w:color w:val="FF0000"/>
        </w:rPr>
      </w:pPr>
      <w:r>
        <w:rPr>
          <w:color w:val="FF0000"/>
        </w:rPr>
        <w:t>Let your students know how you go about teaching.</w:t>
      </w:r>
    </w:p>
    <w:p w14:paraId="4FB7D523" w14:textId="77777777" w:rsidR="009647F8" w:rsidRDefault="009647F8" w:rsidP="009647F8"/>
    <w:p w14:paraId="2B1AD542" w14:textId="77777777" w:rsidR="00EC1627" w:rsidRDefault="00EC1627" w:rsidP="00EC1627">
      <w:pPr>
        <w:pStyle w:val="Heading3"/>
      </w:pPr>
      <w:r>
        <w:t>Teaching Procedures</w:t>
      </w:r>
    </w:p>
    <w:p w14:paraId="3F7416B9" w14:textId="77777777" w:rsidR="00EC1627" w:rsidRDefault="00EC1627" w:rsidP="00EC1627"/>
    <w:p w14:paraId="6785F5B3" w14:textId="55D547B3" w:rsidR="00412EF5" w:rsidRPr="00412EF5" w:rsidRDefault="00412EF5" w:rsidP="00412EF5">
      <w:pPr>
        <w:rPr>
          <w:bCs/>
          <w:i/>
          <w:iCs/>
          <w:color w:val="000000" w:themeColor="text1"/>
        </w:rPr>
      </w:pPr>
      <w:r w:rsidRPr="00412EF5">
        <w:rPr>
          <w:bCs/>
          <w:color w:val="000000" w:themeColor="text1"/>
        </w:rPr>
        <w:t xml:space="preserve">An initial </w:t>
      </w:r>
      <w:r w:rsidR="00353078">
        <w:rPr>
          <w:bCs/>
          <w:color w:val="000000" w:themeColor="text1"/>
        </w:rPr>
        <w:t>Collaborate</w:t>
      </w:r>
      <w:r w:rsidRPr="00412EF5">
        <w:rPr>
          <w:bCs/>
          <w:color w:val="000000" w:themeColor="text1"/>
        </w:rPr>
        <w:t xml:space="preserve"> session starts the activities of the class. Each subsequent week ends with a </w:t>
      </w:r>
      <w:r w:rsidR="00353078">
        <w:rPr>
          <w:bCs/>
          <w:color w:val="000000" w:themeColor="text1"/>
        </w:rPr>
        <w:t>Collaborate</w:t>
      </w:r>
      <w:r w:rsidRPr="00412EF5">
        <w:rPr>
          <w:bCs/>
          <w:color w:val="000000" w:themeColor="text1"/>
        </w:rPr>
        <w:t xml:space="preserve"> session.</w:t>
      </w:r>
      <w:r w:rsidRPr="00412EF5">
        <w:rPr>
          <w:bCs/>
          <w:i/>
          <w:iCs/>
          <w:color w:val="000000" w:themeColor="text1"/>
        </w:rPr>
        <w:br/>
      </w:r>
    </w:p>
    <w:tbl>
      <w:tblPr>
        <w:tblW w:w="858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1219"/>
        <w:gridCol w:w="1158"/>
        <w:gridCol w:w="1317"/>
        <w:gridCol w:w="1293"/>
        <w:gridCol w:w="1232"/>
        <w:gridCol w:w="1427"/>
      </w:tblGrid>
      <w:tr w:rsidR="00412EF5" w:rsidRPr="00412EF5" w14:paraId="57E2E3C9" w14:textId="77777777" w:rsidTr="00412EF5">
        <w:tc>
          <w:tcPr>
            <w:tcW w:w="1036" w:type="dxa"/>
            <w:shd w:val="clear" w:color="auto" w:fill="auto"/>
          </w:tcPr>
          <w:p w14:paraId="192FB9DC" w14:textId="77777777" w:rsidR="00412EF5" w:rsidRPr="00412EF5" w:rsidRDefault="00412EF5" w:rsidP="00412EF5">
            <w:pPr>
              <w:rPr>
                <w:color w:val="000000" w:themeColor="text1"/>
              </w:rPr>
            </w:pPr>
            <w:r w:rsidRPr="00412EF5">
              <w:rPr>
                <w:color w:val="000000" w:themeColor="text1"/>
              </w:rPr>
              <w:t>Day 1</w:t>
            </w:r>
          </w:p>
        </w:tc>
        <w:tc>
          <w:tcPr>
            <w:tcW w:w="1219" w:type="dxa"/>
            <w:shd w:val="clear" w:color="auto" w:fill="auto"/>
          </w:tcPr>
          <w:p w14:paraId="56F9E903" w14:textId="77777777" w:rsidR="00412EF5" w:rsidRPr="00412EF5" w:rsidRDefault="00412EF5" w:rsidP="00412EF5">
            <w:pPr>
              <w:rPr>
                <w:color w:val="000000" w:themeColor="text1"/>
              </w:rPr>
            </w:pPr>
            <w:r w:rsidRPr="00412EF5">
              <w:rPr>
                <w:color w:val="000000" w:themeColor="text1"/>
              </w:rPr>
              <w:t>Day 2</w:t>
            </w:r>
          </w:p>
        </w:tc>
        <w:tc>
          <w:tcPr>
            <w:tcW w:w="1158" w:type="dxa"/>
            <w:shd w:val="clear" w:color="auto" w:fill="auto"/>
          </w:tcPr>
          <w:p w14:paraId="4C6D0BDB" w14:textId="77777777" w:rsidR="00412EF5" w:rsidRPr="00412EF5" w:rsidRDefault="00412EF5" w:rsidP="00412EF5">
            <w:pPr>
              <w:rPr>
                <w:color w:val="000000" w:themeColor="text1"/>
              </w:rPr>
            </w:pPr>
            <w:r w:rsidRPr="00412EF5">
              <w:rPr>
                <w:color w:val="000000" w:themeColor="text1"/>
              </w:rPr>
              <w:t>Day 3</w:t>
            </w:r>
          </w:p>
        </w:tc>
        <w:tc>
          <w:tcPr>
            <w:tcW w:w="1317" w:type="dxa"/>
            <w:shd w:val="clear" w:color="auto" w:fill="auto"/>
          </w:tcPr>
          <w:p w14:paraId="0E6C9C64" w14:textId="77777777" w:rsidR="00412EF5" w:rsidRPr="00412EF5" w:rsidRDefault="00412EF5" w:rsidP="00412EF5">
            <w:pPr>
              <w:rPr>
                <w:color w:val="000000" w:themeColor="text1"/>
              </w:rPr>
            </w:pPr>
            <w:r w:rsidRPr="00412EF5">
              <w:rPr>
                <w:color w:val="000000" w:themeColor="text1"/>
              </w:rPr>
              <w:t>Day 4</w:t>
            </w:r>
          </w:p>
        </w:tc>
        <w:tc>
          <w:tcPr>
            <w:tcW w:w="1293" w:type="dxa"/>
            <w:shd w:val="clear" w:color="auto" w:fill="auto"/>
          </w:tcPr>
          <w:p w14:paraId="77B854E8" w14:textId="77777777" w:rsidR="00412EF5" w:rsidRPr="00412EF5" w:rsidRDefault="00412EF5" w:rsidP="00412EF5">
            <w:pPr>
              <w:rPr>
                <w:color w:val="000000" w:themeColor="text1"/>
              </w:rPr>
            </w:pPr>
            <w:r w:rsidRPr="00412EF5">
              <w:rPr>
                <w:color w:val="000000" w:themeColor="text1"/>
              </w:rPr>
              <w:t>Day 5</w:t>
            </w:r>
          </w:p>
        </w:tc>
        <w:tc>
          <w:tcPr>
            <w:tcW w:w="1232" w:type="dxa"/>
            <w:shd w:val="clear" w:color="auto" w:fill="auto"/>
          </w:tcPr>
          <w:p w14:paraId="759E4B67" w14:textId="77777777" w:rsidR="00412EF5" w:rsidRPr="00412EF5" w:rsidRDefault="00412EF5" w:rsidP="00412EF5">
            <w:pPr>
              <w:rPr>
                <w:color w:val="000000" w:themeColor="text1"/>
              </w:rPr>
            </w:pPr>
            <w:r w:rsidRPr="00412EF5">
              <w:rPr>
                <w:color w:val="000000" w:themeColor="text1"/>
              </w:rPr>
              <w:t>Day 6</w:t>
            </w:r>
          </w:p>
        </w:tc>
        <w:tc>
          <w:tcPr>
            <w:tcW w:w="1329" w:type="dxa"/>
            <w:shd w:val="clear" w:color="auto" w:fill="auto"/>
          </w:tcPr>
          <w:p w14:paraId="54BFA9D3" w14:textId="77777777" w:rsidR="00412EF5" w:rsidRPr="00412EF5" w:rsidRDefault="00412EF5" w:rsidP="00412EF5">
            <w:pPr>
              <w:rPr>
                <w:color w:val="000000" w:themeColor="text1"/>
              </w:rPr>
            </w:pPr>
            <w:r w:rsidRPr="00412EF5">
              <w:rPr>
                <w:color w:val="000000" w:themeColor="text1"/>
              </w:rPr>
              <w:t>Day 7</w:t>
            </w:r>
          </w:p>
        </w:tc>
      </w:tr>
      <w:tr w:rsidR="00412EF5" w:rsidRPr="00412EF5" w14:paraId="6DDD4430" w14:textId="77777777" w:rsidTr="00412EF5">
        <w:trPr>
          <w:trHeight w:val="70"/>
        </w:trPr>
        <w:tc>
          <w:tcPr>
            <w:tcW w:w="1036" w:type="dxa"/>
            <w:shd w:val="clear" w:color="auto" w:fill="auto"/>
          </w:tcPr>
          <w:p w14:paraId="36497195" w14:textId="77777777" w:rsidR="00412EF5" w:rsidRPr="00412EF5" w:rsidRDefault="00412EF5" w:rsidP="00412EF5">
            <w:pPr>
              <w:rPr>
                <w:color w:val="000000" w:themeColor="text1"/>
              </w:rPr>
            </w:pPr>
          </w:p>
          <w:p w14:paraId="3A97399F" w14:textId="77777777" w:rsidR="00412EF5" w:rsidRPr="00412EF5" w:rsidRDefault="00412EF5" w:rsidP="00412EF5">
            <w:pPr>
              <w:rPr>
                <w:color w:val="000000" w:themeColor="text1"/>
              </w:rPr>
            </w:pPr>
            <w:r w:rsidRPr="00412EF5">
              <w:rPr>
                <w:color w:val="000000" w:themeColor="text1"/>
              </w:rPr>
              <w:t>Reading and work on initial posts can begin.</w:t>
            </w:r>
          </w:p>
        </w:tc>
        <w:tc>
          <w:tcPr>
            <w:tcW w:w="1219" w:type="dxa"/>
            <w:shd w:val="clear" w:color="auto" w:fill="auto"/>
          </w:tcPr>
          <w:p w14:paraId="568A5018" w14:textId="77777777" w:rsidR="00412EF5" w:rsidRPr="00412EF5" w:rsidRDefault="00412EF5" w:rsidP="00412EF5">
            <w:pPr>
              <w:rPr>
                <w:color w:val="000000" w:themeColor="text1"/>
              </w:rPr>
            </w:pPr>
          </w:p>
          <w:p w14:paraId="132F7F90" w14:textId="77777777" w:rsidR="00412EF5" w:rsidRPr="00412EF5" w:rsidRDefault="00412EF5" w:rsidP="00412EF5">
            <w:pPr>
              <w:rPr>
                <w:color w:val="000000" w:themeColor="text1"/>
              </w:rPr>
            </w:pPr>
            <w:r w:rsidRPr="00412EF5">
              <w:rPr>
                <w:color w:val="000000" w:themeColor="text1"/>
              </w:rPr>
              <w:t>Reading and work on initial posts continues.</w:t>
            </w:r>
          </w:p>
        </w:tc>
        <w:tc>
          <w:tcPr>
            <w:tcW w:w="1158" w:type="dxa"/>
            <w:shd w:val="clear" w:color="auto" w:fill="auto"/>
          </w:tcPr>
          <w:p w14:paraId="203D7ECC" w14:textId="77777777" w:rsidR="00412EF5" w:rsidRPr="00412EF5" w:rsidRDefault="00412EF5" w:rsidP="00412EF5">
            <w:pPr>
              <w:rPr>
                <w:color w:val="000000" w:themeColor="text1"/>
              </w:rPr>
            </w:pPr>
          </w:p>
          <w:p w14:paraId="72361686" w14:textId="77777777" w:rsidR="00412EF5" w:rsidRPr="00412EF5" w:rsidRDefault="00412EF5" w:rsidP="00412EF5">
            <w:pPr>
              <w:rPr>
                <w:color w:val="000000" w:themeColor="text1"/>
              </w:rPr>
            </w:pPr>
            <w:r w:rsidRPr="00412EF5">
              <w:rPr>
                <w:color w:val="000000" w:themeColor="text1"/>
              </w:rPr>
              <w:t xml:space="preserve">Complete thorough initial first posts to each of the three threads by </w:t>
            </w:r>
            <w:r w:rsidRPr="00412EF5">
              <w:rPr>
                <w:b/>
                <w:color w:val="000000" w:themeColor="text1"/>
              </w:rPr>
              <w:t>6 pm.</w:t>
            </w:r>
          </w:p>
          <w:p w14:paraId="200AF849" w14:textId="77777777" w:rsidR="00412EF5" w:rsidRPr="00412EF5" w:rsidRDefault="00412EF5" w:rsidP="00412EF5">
            <w:pPr>
              <w:rPr>
                <w:color w:val="000000" w:themeColor="text1"/>
              </w:rPr>
            </w:pPr>
          </w:p>
        </w:tc>
        <w:tc>
          <w:tcPr>
            <w:tcW w:w="1317" w:type="dxa"/>
            <w:shd w:val="clear" w:color="auto" w:fill="auto"/>
          </w:tcPr>
          <w:p w14:paraId="5FE3C7AF" w14:textId="77777777" w:rsidR="00412EF5" w:rsidRPr="00412EF5" w:rsidRDefault="00412EF5" w:rsidP="00412EF5">
            <w:pPr>
              <w:rPr>
                <w:color w:val="000000" w:themeColor="text1"/>
              </w:rPr>
            </w:pPr>
          </w:p>
          <w:p w14:paraId="40706322" w14:textId="77777777" w:rsidR="00412EF5" w:rsidRPr="00412EF5" w:rsidRDefault="00412EF5" w:rsidP="00412EF5">
            <w:pPr>
              <w:rPr>
                <w:color w:val="000000" w:themeColor="text1"/>
              </w:rPr>
            </w:pPr>
            <w:r w:rsidRPr="00412EF5">
              <w:rPr>
                <w:color w:val="000000" w:themeColor="text1"/>
              </w:rPr>
              <w:t xml:space="preserve">Instructor posts “class notes” by 6 pm. </w:t>
            </w:r>
          </w:p>
          <w:p w14:paraId="3297F209" w14:textId="77777777" w:rsidR="00412EF5" w:rsidRPr="00412EF5" w:rsidRDefault="00412EF5" w:rsidP="00412EF5">
            <w:pPr>
              <w:rPr>
                <w:color w:val="000000" w:themeColor="text1"/>
              </w:rPr>
            </w:pPr>
            <w:r w:rsidRPr="00412EF5">
              <w:rPr>
                <w:color w:val="000000" w:themeColor="text1"/>
              </w:rPr>
              <w:t xml:space="preserve">Read and respond to two classmates and instructor notes on each thread. </w:t>
            </w:r>
          </w:p>
        </w:tc>
        <w:tc>
          <w:tcPr>
            <w:tcW w:w="1293" w:type="dxa"/>
            <w:shd w:val="clear" w:color="auto" w:fill="auto"/>
          </w:tcPr>
          <w:p w14:paraId="0A2CFF37" w14:textId="77777777" w:rsidR="00412EF5" w:rsidRPr="00412EF5" w:rsidRDefault="00412EF5" w:rsidP="00412EF5">
            <w:pPr>
              <w:rPr>
                <w:color w:val="000000" w:themeColor="text1"/>
              </w:rPr>
            </w:pPr>
          </w:p>
          <w:p w14:paraId="7B47A071" w14:textId="77777777" w:rsidR="00412EF5" w:rsidRPr="00412EF5" w:rsidRDefault="00412EF5" w:rsidP="00412EF5">
            <w:pPr>
              <w:rPr>
                <w:color w:val="000000" w:themeColor="text1"/>
              </w:rPr>
            </w:pPr>
            <w:r w:rsidRPr="00412EF5">
              <w:rPr>
                <w:color w:val="000000" w:themeColor="text1"/>
              </w:rPr>
              <w:t>Continue work on responses.</w:t>
            </w:r>
          </w:p>
        </w:tc>
        <w:tc>
          <w:tcPr>
            <w:tcW w:w="1232" w:type="dxa"/>
            <w:shd w:val="clear" w:color="auto" w:fill="auto"/>
          </w:tcPr>
          <w:p w14:paraId="05E3097D" w14:textId="77777777" w:rsidR="00412EF5" w:rsidRPr="00412EF5" w:rsidRDefault="00412EF5" w:rsidP="00412EF5">
            <w:pPr>
              <w:rPr>
                <w:color w:val="000000" w:themeColor="text1"/>
              </w:rPr>
            </w:pPr>
          </w:p>
          <w:p w14:paraId="71EFAC64" w14:textId="77777777" w:rsidR="00412EF5" w:rsidRPr="00412EF5" w:rsidRDefault="00412EF5" w:rsidP="00412EF5">
            <w:pPr>
              <w:rPr>
                <w:b/>
                <w:bCs/>
                <w:color w:val="000000" w:themeColor="text1"/>
              </w:rPr>
            </w:pPr>
            <w:r w:rsidRPr="00412EF5">
              <w:rPr>
                <w:color w:val="000000" w:themeColor="text1"/>
              </w:rPr>
              <w:t xml:space="preserve">Complete all responses by </w:t>
            </w:r>
            <w:r w:rsidRPr="00412EF5">
              <w:rPr>
                <w:b/>
                <w:bCs/>
                <w:color w:val="000000" w:themeColor="text1"/>
              </w:rPr>
              <w:t>3 pm.</w:t>
            </w:r>
          </w:p>
          <w:p w14:paraId="12B56A13" w14:textId="77777777" w:rsidR="00412EF5" w:rsidRPr="00412EF5" w:rsidRDefault="00412EF5" w:rsidP="00412EF5">
            <w:pPr>
              <w:rPr>
                <w:b/>
                <w:bCs/>
                <w:color w:val="000000" w:themeColor="text1"/>
              </w:rPr>
            </w:pPr>
          </w:p>
          <w:p w14:paraId="54B30430" w14:textId="77777777" w:rsidR="00412EF5" w:rsidRPr="00412EF5" w:rsidRDefault="00412EF5" w:rsidP="00412EF5">
            <w:pPr>
              <w:rPr>
                <w:color w:val="000000" w:themeColor="text1"/>
              </w:rPr>
            </w:pPr>
            <w:r w:rsidRPr="00412EF5">
              <w:rPr>
                <w:color w:val="000000" w:themeColor="text1"/>
              </w:rPr>
              <w:t>Begin work on weekly journal.</w:t>
            </w:r>
          </w:p>
          <w:p w14:paraId="72B4827F" w14:textId="77777777" w:rsidR="00412EF5" w:rsidRPr="00412EF5" w:rsidRDefault="00412EF5" w:rsidP="00412EF5">
            <w:pPr>
              <w:rPr>
                <w:color w:val="000000" w:themeColor="text1"/>
              </w:rPr>
            </w:pPr>
          </w:p>
          <w:p w14:paraId="11FF32E8" w14:textId="77777777" w:rsidR="00412EF5" w:rsidRPr="00412EF5" w:rsidRDefault="00412EF5" w:rsidP="00412EF5">
            <w:pPr>
              <w:rPr>
                <w:color w:val="000000" w:themeColor="text1"/>
              </w:rPr>
            </w:pPr>
            <w:r w:rsidRPr="00412EF5">
              <w:rPr>
                <w:color w:val="000000" w:themeColor="text1"/>
              </w:rPr>
              <w:t xml:space="preserve">Major papers are due at 11:59pm in weeks four and six. </w:t>
            </w:r>
          </w:p>
        </w:tc>
        <w:tc>
          <w:tcPr>
            <w:tcW w:w="1329" w:type="dxa"/>
            <w:shd w:val="clear" w:color="auto" w:fill="auto"/>
          </w:tcPr>
          <w:p w14:paraId="0650AFFF" w14:textId="77777777" w:rsidR="00412EF5" w:rsidRPr="00412EF5" w:rsidRDefault="00412EF5" w:rsidP="00412EF5">
            <w:pPr>
              <w:rPr>
                <w:color w:val="000000" w:themeColor="text1"/>
              </w:rPr>
            </w:pPr>
          </w:p>
          <w:p w14:paraId="607C8893" w14:textId="77777777" w:rsidR="00412EF5" w:rsidRPr="00412EF5" w:rsidRDefault="00412EF5" w:rsidP="00412EF5">
            <w:pPr>
              <w:rPr>
                <w:b/>
                <w:bCs/>
                <w:color w:val="000000" w:themeColor="text1"/>
              </w:rPr>
            </w:pPr>
            <w:r w:rsidRPr="00412EF5">
              <w:rPr>
                <w:color w:val="000000" w:themeColor="text1"/>
              </w:rPr>
              <w:t xml:space="preserve">Submit weekly journal by </w:t>
            </w:r>
            <w:r w:rsidRPr="00412EF5">
              <w:rPr>
                <w:b/>
                <w:bCs/>
                <w:color w:val="000000" w:themeColor="text1"/>
              </w:rPr>
              <w:t>3 pm.</w:t>
            </w:r>
          </w:p>
          <w:p w14:paraId="24905F6C" w14:textId="77777777" w:rsidR="00412EF5" w:rsidRPr="00412EF5" w:rsidRDefault="00412EF5" w:rsidP="00412EF5">
            <w:pPr>
              <w:rPr>
                <w:b/>
                <w:bCs/>
                <w:color w:val="000000" w:themeColor="text1"/>
              </w:rPr>
            </w:pPr>
          </w:p>
          <w:p w14:paraId="51A97AEA" w14:textId="41D67C70" w:rsidR="00412EF5" w:rsidRPr="00412EF5" w:rsidRDefault="00412EF5" w:rsidP="00412EF5">
            <w:pPr>
              <w:rPr>
                <w:color w:val="000000" w:themeColor="text1"/>
              </w:rPr>
            </w:pPr>
            <w:r w:rsidRPr="00412EF5">
              <w:rPr>
                <w:b/>
                <w:bCs/>
                <w:color w:val="000000" w:themeColor="text1"/>
              </w:rPr>
              <w:t xml:space="preserve">Prepare for and participate in weekly </w:t>
            </w:r>
            <w:r w:rsidR="00353078">
              <w:rPr>
                <w:b/>
                <w:bCs/>
                <w:color w:val="000000" w:themeColor="text1"/>
              </w:rPr>
              <w:t>Collaborate</w:t>
            </w:r>
            <w:r>
              <w:rPr>
                <w:b/>
                <w:bCs/>
                <w:color w:val="000000" w:themeColor="text1"/>
              </w:rPr>
              <w:t xml:space="preserve"> session</w:t>
            </w:r>
            <w:r w:rsidRPr="00412EF5">
              <w:rPr>
                <w:b/>
                <w:bCs/>
                <w:color w:val="000000" w:themeColor="text1"/>
              </w:rPr>
              <w:t xml:space="preserve"> at assigned time.</w:t>
            </w:r>
          </w:p>
        </w:tc>
      </w:tr>
    </w:tbl>
    <w:p w14:paraId="6FFB5FC7" w14:textId="77777777" w:rsidR="00EC1627" w:rsidRDefault="00EC1627" w:rsidP="00EC1627"/>
    <w:p w14:paraId="199647C9" w14:textId="77777777" w:rsidR="00EC1627" w:rsidRDefault="00EC1627" w:rsidP="00EC1627">
      <w:pPr>
        <w:pStyle w:val="Heading3"/>
      </w:pPr>
      <w:r>
        <w:t>Engaged Hours</w:t>
      </w:r>
    </w:p>
    <w:p w14:paraId="354CB27A" w14:textId="77777777" w:rsidR="00EC1627" w:rsidRDefault="00EC1627" w:rsidP="00EC1627"/>
    <w:p w14:paraId="48C173B7" w14:textId="77777777" w:rsidR="00ED150D" w:rsidRPr="00ED150D" w:rsidRDefault="00ED150D" w:rsidP="00ED150D">
      <w:pPr>
        <w:rPr>
          <w:color w:val="000000" w:themeColor="text1"/>
        </w:rPr>
      </w:pPr>
      <w:r w:rsidRPr="00ED150D">
        <w:rPr>
          <w:color w:val="000000" w:themeColor="text1"/>
        </w:rPr>
        <w:t>Concordia University uses the Carnegie Credit that equates roughly 35 time-on-task learning contact hours for every credit. This is a four-credit course (140 learning hours in total), spread over seven weeks, which is designed to take, on average, 20 hours of total investment each week.</w:t>
      </w:r>
    </w:p>
    <w:p w14:paraId="40811E8E" w14:textId="77777777" w:rsidR="00ED150D" w:rsidRPr="00ED150D" w:rsidRDefault="00ED150D" w:rsidP="00ED150D">
      <w:pPr>
        <w:rPr>
          <w:color w:val="000000" w:themeColor="text1"/>
        </w:rPr>
      </w:pPr>
    </w:p>
    <w:tbl>
      <w:tblPr>
        <w:tblW w:w="8868"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3829"/>
        <w:gridCol w:w="3119"/>
      </w:tblGrid>
      <w:tr w:rsidR="00ED150D" w:rsidRPr="00ED150D" w14:paraId="2DCDAB83" w14:textId="77777777" w:rsidTr="00632049">
        <w:trPr>
          <w:cantSplit/>
        </w:trPr>
        <w:tc>
          <w:tcPr>
            <w:tcW w:w="0" w:type="auto"/>
            <w:shd w:val="clear" w:color="auto" w:fill="auto"/>
          </w:tcPr>
          <w:p w14:paraId="347DF6B8" w14:textId="77777777" w:rsidR="00ED150D" w:rsidRPr="00ED150D" w:rsidRDefault="00ED150D" w:rsidP="00ED150D">
            <w:pPr>
              <w:rPr>
                <w:color w:val="000000" w:themeColor="text1"/>
              </w:rPr>
            </w:pPr>
            <w:r w:rsidRPr="00ED150D">
              <w:rPr>
                <w:color w:val="000000" w:themeColor="text1"/>
              </w:rPr>
              <w:t>Activity</w:t>
            </w:r>
          </w:p>
        </w:tc>
        <w:tc>
          <w:tcPr>
            <w:tcW w:w="3829" w:type="dxa"/>
            <w:shd w:val="clear" w:color="auto" w:fill="auto"/>
          </w:tcPr>
          <w:p w14:paraId="5F6EAF1C" w14:textId="77777777" w:rsidR="00ED150D" w:rsidRPr="00ED150D" w:rsidRDefault="00ED150D" w:rsidP="00ED150D">
            <w:pPr>
              <w:rPr>
                <w:color w:val="000000" w:themeColor="text1"/>
              </w:rPr>
            </w:pPr>
            <w:r w:rsidRPr="00ED150D">
              <w:rPr>
                <w:color w:val="000000" w:themeColor="text1"/>
              </w:rPr>
              <w:t>Description</w:t>
            </w:r>
          </w:p>
        </w:tc>
        <w:tc>
          <w:tcPr>
            <w:tcW w:w="0" w:type="auto"/>
            <w:shd w:val="clear" w:color="auto" w:fill="auto"/>
          </w:tcPr>
          <w:p w14:paraId="34409CD7" w14:textId="77777777" w:rsidR="00ED150D" w:rsidRPr="00ED150D" w:rsidRDefault="00ED150D" w:rsidP="00ED150D">
            <w:pPr>
              <w:rPr>
                <w:color w:val="000000" w:themeColor="text1"/>
              </w:rPr>
            </w:pPr>
            <w:r w:rsidRPr="00ED150D">
              <w:rPr>
                <w:color w:val="000000" w:themeColor="text1"/>
              </w:rPr>
              <w:t>Estimated time investment</w:t>
            </w:r>
          </w:p>
        </w:tc>
      </w:tr>
      <w:tr w:rsidR="00ED150D" w:rsidRPr="00ED150D" w14:paraId="568A3B0F" w14:textId="77777777" w:rsidTr="00632049">
        <w:trPr>
          <w:cantSplit/>
        </w:trPr>
        <w:tc>
          <w:tcPr>
            <w:tcW w:w="0" w:type="auto"/>
            <w:shd w:val="clear" w:color="auto" w:fill="auto"/>
          </w:tcPr>
          <w:p w14:paraId="46399E66" w14:textId="77777777" w:rsidR="00ED150D" w:rsidRPr="00ED150D" w:rsidRDefault="00ED150D" w:rsidP="00ED150D">
            <w:pPr>
              <w:rPr>
                <w:color w:val="000000" w:themeColor="text1"/>
              </w:rPr>
            </w:pPr>
            <w:r w:rsidRPr="00ED150D">
              <w:rPr>
                <w:color w:val="000000" w:themeColor="text1"/>
              </w:rPr>
              <w:lastRenderedPageBreak/>
              <w:t>Discussion Board</w:t>
            </w:r>
          </w:p>
        </w:tc>
        <w:tc>
          <w:tcPr>
            <w:tcW w:w="3829" w:type="dxa"/>
            <w:shd w:val="clear" w:color="auto" w:fill="auto"/>
          </w:tcPr>
          <w:p w14:paraId="2B7E98C8" w14:textId="77777777" w:rsidR="00ED150D" w:rsidRPr="00ED150D" w:rsidRDefault="00ED150D" w:rsidP="00ED150D">
            <w:pPr>
              <w:rPr>
                <w:color w:val="000000" w:themeColor="text1"/>
              </w:rPr>
            </w:pPr>
            <w:r w:rsidRPr="00ED150D">
              <w:rPr>
                <w:color w:val="000000" w:themeColor="text1"/>
              </w:rPr>
              <w:t xml:space="preserve">Background reading, </w:t>
            </w:r>
          </w:p>
          <w:p w14:paraId="32B7EF73" w14:textId="77777777" w:rsidR="00ED150D" w:rsidRPr="00ED150D" w:rsidRDefault="00ED150D" w:rsidP="00ED150D">
            <w:pPr>
              <w:rPr>
                <w:color w:val="000000" w:themeColor="text1"/>
              </w:rPr>
            </w:pPr>
            <w:r w:rsidRPr="00ED150D">
              <w:rPr>
                <w:color w:val="000000" w:themeColor="text1"/>
              </w:rPr>
              <w:t>writing first post, discussion/feedback.</w:t>
            </w:r>
          </w:p>
        </w:tc>
        <w:tc>
          <w:tcPr>
            <w:tcW w:w="0" w:type="auto"/>
            <w:shd w:val="clear" w:color="auto" w:fill="auto"/>
          </w:tcPr>
          <w:p w14:paraId="5569CA7F" w14:textId="77777777" w:rsidR="00ED150D" w:rsidRPr="00ED150D" w:rsidRDefault="00ED150D" w:rsidP="00ED150D">
            <w:pPr>
              <w:rPr>
                <w:color w:val="000000" w:themeColor="text1"/>
              </w:rPr>
            </w:pPr>
            <w:r w:rsidRPr="00ED150D">
              <w:rPr>
                <w:color w:val="000000" w:themeColor="text1"/>
              </w:rPr>
              <w:t xml:space="preserve">5 hours each thread x 18 threads= 90 hours  </w:t>
            </w:r>
          </w:p>
        </w:tc>
      </w:tr>
      <w:tr w:rsidR="00ED150D" w:rsidRPr="00ED150D" w14:paraId="0BAB6196" w14:textId="77777777" w:rsidTr="00632049">
        <w:trPr>
          <w:cantSplit/>
        </w:trPr>
        <w:tc>
          <w:tcPr>
            <w:tcW w:w="0" w:type="auto"/>
            <w:shd w:val="clear" w:color="auto" w:fill="auto"/>
          </w:tcPr>
          <w:p w14:paraId="10088EE3" w14:textId="77777777" w:rsidR="00ED150D" w:rsidRPr="00ED150D" w:rsidRDefault="00ED150D" w:rsidP="00ED150D">
            <w:pPr>
              <w:rPr>
                <w:color w:val="000000" w:themeColor="text1"/>
              </w:rPr>
            </w:pPr>
            <w:r w:rsidRPr="00ED150D">
              <w:rPr>
                <w:color w:val="000000" w:themeColor="text1"/>
              </w:rPr>
              <w:t>Chat and preparation</w:t>
            </w:r>
          </w:p>
        </w:tc>
        <w:tc>
          <w:tcPr>
            <w:tcW w:w="3829" w:type="dxa"/>
            <w:shd w:val="clear" w:color="auto" w:fill="auto"/>
          </w:tcPr>
          <w:p w14:paraId="335E452D" w14:textId="77777777" w:rsidR="00ED150D" w:rsidRPr="00ED150D" w:rsidRDefault="00ED150D" w:rsidP="00ED150D">
            <w:pPr>
              <w:rPr>
                <w:color w:val="000000" w:themeColor="text1"/>
              </w:rPr>
            </w:pPr>
            <w:r w:rsidRPr="00ED150D">
              <w:rPr>
                <w:color w:val="000000" w:themeColor="text1"/>
              </w:rPr>
              <w:t xml:space="preserve">Full reading/preparation </w:t>
            </w:r>
          </w:p>
          <w:p w14:paraId="4290975B" w14:textId="77777777" w:rsidR="00ED150D" w:rsidRPr="00ED150D" w:rsidRDefault="00ED150D" w:rsidP="00ED150D">
            <w:pPr>
              <w:rPr>
                <w:color w:val="000000" w:themeColor="text1"/>
              </w:rPr>
            </w:pPr>
            <w:r w:rsidRPr="00ED150D">
              <w:rPr>
                <w:color w:val="000000" w:themeColor="text1"/>
              </w:rPr>
              <w:t>and participation.</w:t>
            </w:r>
          </w:p>
        </w:tc>
        <w:tc>
          <w:tcPr>
            <w:tcW w:w="0" w:type="auto"/>
            <w:shd w:val="clear" w:color="auto" w:fill="auto"/>
          </w:tcPr>
          <w:p w14:paraId="400B46E4" w14:textId="77777777" w:rsidR="00ED150D" w:rsidRPr="00ED150D" w:rsidRDefault="00ED150D" w:rsidP="00ED150D">
            <w:pPr>
              <w:rPr>
                <w:color w:val="000000" w:themeColor="text1"/>
              </w:rPr>
            </w:pPr>
            <w:r w:rsidRPr="00ED150D">
              <w:rPr>
                <w:color w:val="000000" w:themeColor="text1"/>
              </w:rPr>
              <w:t>1 hour for the first chat; 2  hours for each additional session x 6 chats = 13 hours</w:t>
            </w:r>
          </w:p>
        </w:tc>
      </w:tr>
      <w:tr w:rsidR="00ED150D" w:rsidRPr="00ED150D" w14:paraId="6E0FE92B" w14:textId="77777777" w:rsidTr="00632049">
        <w:trPr>
          <w:cantSplit/>
        </w:trPr>
        <w:tc>
          <w:tcPr>
            <w:tcW w:w="0" w:type="auto"/>
            <w:shd w:val="clear" w:color="auto" w:fill="auto"/>
          </w:tcPr>
          <w:p w14:paraId="48CB7947" w14:textId="77777777" w:rsidR="00ED150D" w:rsidRPr="00ED150D" w:rsidRDefault="00ED150D" w:rsidP="00ED150D">
            <w:pPr>
              <w:rPr>
                <w:color w:val="000000" w:themeColor="text1"/>
              </w:rPr>
            </w:pPr>
            <w:r w:rsidRPr="00ED150D">
              <w:rPr>
                <w:color w:val="000000" w:themeColor="text1"/>
              </w:rPr>
              <w:t>Worship Service Reflection Paper</w:t>
            </w:r>
          </w:p>
        </w:tc>
        <w:tc>
          <w:tcPr>
            <w:tcW w:w="3829" w:type="dxa"/>
            <w:shd w:val="clear" w:color="auto" w:fill="auto"/>
          </w:tcPr>
          <w:p w14:paraId="40F88511" w14:textId="77777777" w:rsidR="00ED150D" w:rsidRPr="00ED150D" w:rsidRDefault="00ED150D" w:rsidP="00ED150D">
            <w:pPr>
              <w:rPr>
                <w:color w:val="000000" w:themeColor="text1"/>
              </w:rPr>
            </w:pPr>
            <w:r w:rsidRPr="00ED150D">
              <w:rPr>
                <w:color w:val="000000" w:themeColor="text1"/>
              </w:rPr>
              <w:t>Background reading, visit to church, organizing thoughts, writing, and editing a paper.</w:t>
            </w:r>
          </w:p>
        </w:tc>
        <w:tc>
          <w:tcPr>
            <w:tcW w:w="0" w:type="auto"/>
            <w:shd w:val="clear" w:color="auto" w:fill="auto"/>
          </w:tcPr>
          <w:p w14:paraId="1915A2B6" w14:textId="77777777" w:rsidR="00ED150D" w:rsidRPr="00ED150D" w:rsidRDefault="00ED150D" w:rsidP="00ED150D">
            <w:pPr>
              <w:rPr>
                <w:color w:val="000000" w:themeColor="text1"/>
              </w:rPr>
            </w:pPr>
            <w:r w:rsidRPr="00ED150D">
              <w:rPr>
                <w:color w:val="000000" w:themeColor="text1"/>
              </w:rPr>
              <w:t xml:space="preserve">10 hours </w:t>
            </w:r>
          </w:p>
        </w:tc>
      </w:tr>
      <w:tr w:rsidR="00ED150D" w:rsidRPr="00ED150D" w14:paraId="29E433B7" w14:textId="77777777" w:rsidTr="00632049">
        <w:trPr>
          <w:cantSplit/>
        </w:trPr>
        <w:tc>
          <w:tcPr>
            <w:tcW w:w="0" w:type="auto"/>
            <w:shd w:val="clear" w:color="auto" w:fill="auto"/>
          </w:tcPr>
          <w:p w14:paraId="73711AA4" w14:textId="77777777" w:rsidR="00ED150D" w:rsidRPr="00ED150D" w:rsidRDefault="00ED150D" w:rsidP="00ED150D">
            <w:pPr>
              <w:rPr>
                <w:color w:val="000000" w:themeColor="text1"/>
              </w:rPr>
            </w:pPr>
            <w:r w:rsidRPr="00ED150D">
              <w:rPr>
                <w:color w:val="000000" w:themeColor="text1"/>
              </w:rPr>
              <w:t>Journal Reflections</w:t>
            </w:r>
          </w:p>
        </w:tc>
        <w:tc>
          <w:tcPr>
            <w:tcW w:w="3829" w:type="dxa"/>
            <w:shd w:val="clear" w:color="auto" w:fill="auto"/>
          </w:tcPr>
          <w:p w14:paraId="551807E1" w14:textId="77777777" w:rsidR="00ED150D" w:rsidRPr="00ED150D" w:rsidRDefault="00ED150D" w:rsidP="00ED150D">
            <w:pPr>
              <w:rPr>
                <w:color w:val="000000" w:themeColor="text1"/>
              </w:rPr>
            </w:pPr>
            <w:r w:rsidRPr="00ED150D">
              <w:rPr>
                <w:color w:val="000000" w:themeColor="text1"/>
              </w:rPr>
              <w:t xml:space="preserve">Weekly journal on course engagement </w:t>
            </w:r>
          </w:p>
        </w:tc>
        <w:tc>
          <w:tcPr>
            <w:tcW w:w="0" w:type="auto"/>
            <w:shd w:val="clear" w:color="auto" w:fill="auto"/>
          </w:tcPr>
          <w:p w14:paraId="15F317C9" w14:textId="77777777" w:rsidR="00ED150D" w:rsidRPr="00ED150D" w:rsidRDefault="00ED150D" w:rsidP="00ED150D">
            <w:pPr>
              <w:rPr>
                <w:color w:val="000000" w:themeColor="text1"/>
              </w:rPr>
            </w:pPr>
            <w:r w:rsidRPr="00ED150D">
              <w:rPr>
                <w:color w:val="000000" w:themeColor="text1"/>
              </w:rPr>
              <w:t>1 hour each x 6 weeks = 6 hours</w:t>
            </w:r>
          </w:p>
        </w:tc>
      </w:tr>
      <w:tr w:rsidR="00ED150D" w:rsidRPr="00ED150D" w14:paraId="1F716003" w14:textId="77777777" w:rsidTr="00632049">
        <w:trPr>
          <w:cantSplit/>
        </w:trPr>
        <w:tc>
          <w:tcPr>
            <w:tcW w:w="0" w:type="auto"/>
            <w:shd w:val="clear" w:color="auto" w:fill="auto"/>
          </w:tcPr>
          <w:p w14:paraId="32A0C813" w14:textId="77777777" w:rsidR="00ED150D" w:rsidRPr="00ED150D" w:rsidRDefault="00ED150D" w:rsidP="00ED150D">
            <w:pPr>
              <w:rPr>
                <w:color w:val="000000" w:themeColor="text1"/>
              </w:rPr>
            </w:pPr>
            <w:r w:rsidRPr="00ED150D">
              <w:rPr>
                <w:color w:val="000000" w:themeColor="text1"/>
              </w:rPr>
              <w:t>Basic Biblical Christianity Paper</w:t>
            </w:r>
          </w:p>
        </w:tc>
        <w:tc>
          <w:tcPr>
            <w:tcW w:w="3829" w:type="dxa"/>
            <w:shd w:val="clear" w:color="auto" w:fill="auto"/>
          </w:tcPr>
          <w:p w14:paraId="5D285D83" w14:textId="77777777" w:rsidR="00ED150D" w:rsidRPr="00ED150D" w:rsidRDefault="00ED150D" w:rsidP="00ED150D">
            <w:pPr>
              <w:rPr>
                <w:color w:val="000000" w:themeColor="text1"/>
              </w:rPr>
            </w:pPr>
            <w:r w:rsidRPr="00ED150D">
              <w:rPr>
                <w:color w:val="000000" w:themeColor="text1"/>
              </w:rPr>
              <w:t>Background work, organizing thoughts, writing, and editing the paper.</w:t>
            </w:r>
          </w:p>
        </w:tc>
        <w:tc>
          <w:tcPr>
            <w:tcW w:w="0" w:type="auto"/>
            <w:shd w:val="clear" w:color="auto" w:fill="auto"/>
          </w:tcPr>
          <w:p w14:paraId="709857E8" w14:textId="77777777" w:rsidR="00ED150D" w:rsidRPr="00ED150D" w:rsidRDefault="00ED150D" w:rsidP="00ED150D">
            <w:pPr>
              <w:rPr>
                <w:color w:val="000000" w:themeColor="text1"/>
              </w:rPr>
            </w:pPr>
            <w:r w:rsidRPr="00ED150D">
              <w:rPr>
                <w:color w:val="000000" w:themeColor="text1"/>
              </w:rPr>
              <w:t>16 hours</w:t>
            </w:r>
          </w:p>
        </w:tc>
      </w:tr>
    </w:tbl>
    <w:p w14:paraId="1709AD61" w14:textId="77777777" w:rsidR="00EC1627" w:rsidRDefault="00EC1627" w:rsidP="00EC1627"/>
    <w:p w14:paraId="694D1078" w14:textId="77777777" w:rsidR="00EC1627" w:rsidRPr="00812ADC" w:rsidRDefault="00EC1627" w:rsidP="00EC1627">
      <w:pPr>
        <w:pStyle w:val="Heading3"/>
      </w:pPr>
      <w:r>
        <w:t>Supplemental Resources</w:t>
      </w:r>
    </w:p>
    <w:p w14:paraId="4C7DA834" w14:textId="77777777" w:rsidR="00EC1627" w:rsidRDefault="00EC1627" w:rsidP="00EC1627"/>
    <w:p w14:paraId="0BAAC037" w14:textId="77777777" w:rsidR="00EC1627" w:rsidRDefault="00EC1627" w:rsidP="00EC1627"/>
    <w:p w14:paraId="309CB1FB" w14:textId="77777777" w:rsidR="00EC1627" w:rsidRDefault="00EC1627" w:rsidP="00EC1627">
      <w:pPr>
        <w:pStyle w:val="Heading2"/>
      </w:pPr>
      <w:r>
        <w:t>Expectations and Policies</w:t>
      </w:r>
    </w:p>
    <w:p w14:paraId="0664C646" w14:textId="77777777" w:rsidR="00EC1627" w:rsidRDefault="00EC1627" w:rsidP="00EC1627"/>
    <w:p w14:paraId="36B86168" w14:textId="0FA0A84B" w:rsidR="00412EF5" w:rsidRDefault="00412EF5" w:rsidP="00412EF5">
      <w:pPr>
        <w:pStyle w:val="Heading3"/>
      </w:pPr>
      <w:r>
        <w:t>Respectfulness</w:t>
      </w:r>
    </w:p>
    <w:p w14:paraId="5A7D9757" w14:textId="77777777" w:rsidR="00412EF5" w:rsidRDefault="00412EF5" w:rsidP="00412EF5"/>
    <w:p w14:paraId="1F23C62A" w14:textId="77777777" w:rsidR="00412EF5" w:rsidRPr="00804ED6" w:rsidRDefault="00412EF5" w:rsidP="00412EF5">
      <w:pPr>
        <w:rPr>
          <w:i/>
          <w:iCs/>
          <w:color w:val="FF0000"/>
        </w:rPr>
      </w:pPr>
      <w:r w:rsidRPr="00804ED6">
        <w:rPr>
          <w:i/>
          <w:iCs/>
          <w:color w:val="FF0000"/>
        </w:rPr>
        <w:t>What are your expectations for students and perhaps what are the consequences for poor behavior, etc. (review university student policies)</w:t>
      </w:r>
    </w:p>
    <w:p w14:paraId="3A75FFC4" w14:textId="77777777" w:rsidR="00412EF5" w:rsidRDefault="00412EF5" w:rsidP="00412EF5">
      <w:pPr>
        <w:rPr>
          <w:i/>
          <w:iCs/>
          <w:color w:val="FF0000"/>
        </w:rPr>
      </w:pPr>
    </w:p>
    <w:p w14:paraId="5BE1D91E" w14:textId="77777777" w:rsidR="00412EF5" w:rsidRDefault="00412EF5" w:rsidP="00412EF5">
      <w:pPr>
        <w:rPr>
          <w:i/>
          <w:iCs/>
          <w:color w:val="FF0000"/>
        </w:rPr>
      </w:pPr>
      <w:r w:rsidRPr="00804ED6">
        <w:rPr>
          <w:i/>
          <w:iCs/>
          <w:color w:val="FF0000"/>
        </w:rPr>
        <w:t xml:space="preserve">“This course may be touching on sensitive topics… topics may be uncomfortable”…. </w:t>
      </w:r>
    </w:p>
    <w:p w14:paraId="025348B7" w14:textId="77777777" w:rsidR="00412EF5" w:rsidRDefault="00412EF5" w:rsidP="00412EF5">
      <w:pPr>
        <w:rPr>
          <w:i/>
          <w:iCs/>
          <w:color w:val="FF0000"/>
        </w:rPr>
      </w:pPr>
    </w:p>
    <w:p w14:paraId="50194EC6" w14:textId="77777777" w:rsidR="00412EF5" w:rsidRPr="00804ED6" w:rsidRDefault="00412EF5" w:rsidP="00412EF5">
      <w:pPr>
        <w:rPr>
          <w:i/>
          <w:iCs/>
          <w:color w:val="FF0000"/>
        </w:rPr>
      </w:pPr>
      <w:r w:rsidRPr="00804ED6">
        <w:rPr>
          <w:i/>
          <w:iCs/>
          <w:color w:val="FF0000"/>
        </w:rPr>
        <w:t>“Respectful of everyone’s opinion….”</w:t>
      </w:r>
    </w:p>
    <w:p w14:paraId="7BA7C3A6" w14:textId="77777777" w:rsidR="00FE09AF" w:rsidRDefault="00FE09AF" w:rsidP="00EC1627"/>
    <w:p w14:paraId="22DA693D" w14:textId="77777777" w:rsidR="00EC1627" w:rsidRDefault="00EC1627" w:rsidP="00EC1627">
      <w:pPr>
        <w:pStyle w:val="Heading3"/>
      </w:pPr>
      <w:r>
        <w:t>Attendance and Participation</w:t>
      </w:r>
    </w:p>
    <w:p w14:paraId="30041464" w14:textId="77777777" w:rsidR="00EC1627" w:rsidRDefault="00EC1627" w:rsidP="00EC1627"/>
    <w:p w14:paraId="70CFA872" w14:textId="77777777" w:rsidR="00F80BD0" w:rsidRPr="00F80BD0" w:rsidRDefault="00F80BD0" w:rsidP="00F80BD0">
      <w:pPr>
        <w:rPr>
          <w:color w:val="000000" w:themeColor="text1"/>
        </w:rPr>
      </w:pPr>
      <w:r w:rsidRPr="00F80BD0">
        <w:rPr>
          <w:color w:val="000000" w:themeColor="text1"/>
        </w:rPr>
        <w:t xml:space="preserve">Each student is expected to participate fully, including meeting deadlines and being timely on all discussion threads, class or chat sessions, and the written assignments. Through this combination of interactions, students learn from each other’s experiences. Reading and other homework should be done before each class session to maximize the learning opportunity within the course. </w:t>
      </w:r>
    </w:p>
    <w:p w14:paraId="697E1A2B" w14:textId="77777777" w:rsidR="00F80BD0" w:rsidRPr="00F80BD0" w:rsidRDefault="00F80BD0" w:rsidP="00F80BD0">
      <w:pPr>
        <w:rPr>
          <w:color w:val="000000" w:themeColor="text1"/>
        </w:rPr>
      </w:pPr>
    </w:p>
    <w:p w14:paraId="25BECE19" w14:textId="77777777" w:rsidR="00F80BD0" w:rsidRPr="00F80BD0" w:rsidRDefault="00F80BD0" w:rsidP="00F80BD0">
      <w:pPr>
        <w:rPr>
          <w:color w:val="000000" w:themeColor="text1"/>
        </w:rPr>
      </w:pPr>
      <w:r w:rsidRPr="00F80BD0">
        <w:rPr>
          <w:color w:val="000000" w:themeColor="text1"/>
        </w:rPr>
        <w:t xml:space="preserve">Missed Class Policy: All class components expect full participation. If a student misses a portion of class (Discussion Boards, chat session, a paper, a reflection), he or she is expected to initiate a conversation with the instructor about a making up the materials. </w:t>
      </w:r>
      <w:r w:rsidRPr="00F80BD0">
        <w:rPr>
          <w:b/>
          <w:bCs/>
          <w:color w:val="000000" w:themeColor="text1"/>
        </w:rPr>
        <w:t>Missing all components for more than two weeks means that the course must be retaken.</w:t>
      </w:r>
    </w:p>
    <w:p w14:paraId="278F01E4" w14:textId="6F10C12C" w:rsidR="00EC1627" w:rsidRDefault="00EC1627" w:rsidP="00EC1627">
      <w:pPr>
        <w:rPr>
          <w:color w:val="FF0000"/>
        </w:rPr>
      </w:pPr>
    </w:p>
    <w:p w14:paraId="6370C2C0" w14:textId="77777777" w:rsidR="00F80BD0" w:rsidRPr="00F80BD0" w:rsidRDefault="00F80BD0" w:rsidP="00F80BD0">
      <w:pPr>
        <w:rPr>
          <w:color w:val="000000" w:themeColor="text1"/>
        </w:rPr>
      </w:pPr>
      <w:r w:rsidRPr="00F80BD0">
        <w:rPr>
          <w:color w:val="000000" w:themeColor="text1"/>
        </w:rPr>
        <w:t>Instructors often communicate to students via email.  Concordia University establishes an email account for each student which administrators and instructors use as the default email address for each student. Failure to check your Concordia email (or have it forwarded) places you in jeopardy of missing important communication that may even impact your grade.</w:t>
      </w:r>
    </w:p>
    <w:p w14:paraId="77EC38D5" w14:textId="77777777" w:rsidR="00F80BD0" w:rsidRPr="00F80BD0" w:rsidRDefault="00F80BD0" w:rsidP="00F80BD0">
      <w:pPr>
        <w:rPr>
          <w:color w:val="000000" w:themeColor="text1"/>
        </w:rPr>
      </w:pPr>
    </w:p>
    <w:p w14:paraId="3C4D3199" w14:textId="77777777" w:rsidR="00F80BD0" w:rsidRPr="00F80BD0" w:rsidRDefault="00F80BD0" w:rsidP="00F80BD0">
      <w:pPr>
        <w:rPr>
          <w:color w:val="000000" w:themeColor="text1"/>
        </w:rPr>
      </w:pPr>
      <w:r w:rsidRPr="00F80BD0">
        <w:rPr>
          <w:color w:val="000000" w:themeColor="text1"/>
        </w:rPr>
        <w:lastRenderedPageBreak/>
        <w:t>For technical matters with Blackboard, password help, connectivity issues, or related concerns, contact the IT Helpdesk at helpdesk@csp.edu or 651-641-8866. For more info, see http://info.csp.edu/Administrative-Resources/Help-Desk/</w:t>
      </w:r>
    </w:p>
    <w:p w14:paraId="34485F32" w14:textId="77777777" w:rsidR="00EC1627" w:rsidRDefault="00EC1627" w:rsidP="00EC1627"/>
    <w:p w14:paraId="5778D30F" w14:textId="77777777" w:rsidR="00EC1627" w:rsidRDefault="00EC1627" w:rsidP="00EC1627">
      <w:pPr>
        <w:pStyle w:val="Heading3"/>
      </w:pPr>
      <w:r>
        <w:t>Academic Integrity</w:t>
      </w:r>
    </w:p>
    <w:p w14:paraId="5145D4BE" w14:textId="77777777" w:rsidR="00EC1627" w:rsidRDefault="00EC1627" w:rsidP="00EC1627"/>
    <w:p w14:paraId="3B5A9F66" w14:textId="77777777" w:rsidR="009647F8" w:rsidRDefault="009647F8" w:rsidP="009647F8">
      <w:r w:rsidRPr="00E63F0E">
        <w:t>Academic integrity is essential to any academic institution and is in keeping with the mission of Concordia University</w:t>
      </w:r>
      <w:r>
        <w:t>. Academic integrity gives your diploma value.</w:t>
      </w:r>
    </w:p>
    <w:p w14:paraId="1EA1DE2E" w14:textId="77777777" w:rsidR="009647F8" w:rsidRDefault="009647F8" w:rsidP="009647F8"/>
    <w:p w14:paraId="42D5412F" w14:textId="77777777" w:rsidR="009647F8" w:rsidRDefault="009647F8" w:rsidP="009647F8">
      <w:pPr>
        <w:pStyle w:val="Heading4"/>
      </w:pPr>
      <w:r>
        <w:t>Definitions</w:t>
      </w:r>
    </w:p>
    <w:p w14:paraId="0A3283F1" w14:textId="77777777" w:rsidR="009647F8" w:rsidRDefault="009647F8" w:rsidP="009647F8"/>
    <w:p w14:paraId="4EFC5C30" w14:textId="77777777" w:rsidR="009647F8" w:rsidRDefault="009647F8" w:rsidP="009647F8">
      <w:r w:rsidRPr="00E63F0E">
        <w:t>Violations of academic integrity include “cheating” and “plagiarism</w:t>
      </w:r>
      <w:r>
        <w:t>.</w:t>
      </w:r>
      <w:r w:rsidRPr="00E63F0E">
        <w:t>”</w:t>
      </w:r>
    </w:p>
    <w:p w14:paraId="42697AA6" w14:textId="77777777" w:rsidR="009647F8" w:rsidRDefault="009647F8" w:rsidP="009647F8"/>
    <w:p w14:paraId="63930AA5" w14:textId="77777777" w:rsidR="009647F8" w:rsidRDefault="009647F8" w:rsidP="009647F8">
      <w:r w:rsidRPr="00E63F0E">
        <w:t xml:space="preserve">The term “cheating” includes, but is not limited to: (1) use of any unauthorized assistance in taking quizzes, tests, or examinations; (2) dependence upon the aid of sources beyond those authorized by the instructor in writing papers, preparing reports, solving problems, or carrying out other assignments; or (3) the acquisition, without permission, of tests or other academic material belonging to a member of the </w:t>
      </w:r>
      <w:r>
        <w:t>u</w:t>
      </w:r>
      <w:r w:rsidRPr="00E63F0E">
        <w:t>niversity faculty or staff.</w:t>
      </w:r>
    </w:p>
    <w:p w14:paraId="1B0C3BB4" w14:textId="77777777" w:rsidR="009647F8" w:rsidRDefault="009647F8" w:rsidP="009647F8"/>
    <w:p w14:paraId="3F5B211D" w14:textId="77777777" w:rsidR="009647F8" w:rsidRDefault="009647F8" w:rsidP="009647F8">
      <w:r w:rsidRPr="00E63F0E">
        <w:t>The term “plagiarism” includes, but is not limited to, the use, by paraphrase or direct quotation, of the published or unpublished work of another person without full and clear acknowledgment. It also includes the unacknowledged use of materials prepared by another person or agency engaged in the selling of term papers or other academic materials.</w:t>
      </w:r>
    </w:p>
    <w:p w14:paraId="26121C45" w14:textId="77777777" w:rsidR="009647F8" w:rsidRDefault="009647F8" w:rsidP="009647F8"/>
    <w:p w14:paraId="1FD34887" w14:textId="77777777" w:rsidR="009647F8" w:rsidRDefault="009647F8" w:rsidP="009647F8">
      <w:r>
        <w:t xml:space="preserve">I further distinguish between “minor acts of plagiarism” </w:t>
      </w:r>
      <w:r w:rsidRPr="001363E7">
        <w:t>(missing a citation, failure to use quotation marks properly)</w:t>
      </w:r>
      <w:r>
        <w:t xml:space="preserve"> and “m</w:t>
      </w:r>
      <w:r w:rsidRPr="00E63F0E">
        <w:t>ajor acts of plagiarism</w:t>
      </w:r>
      <w:r>
        <w:t>”</w:t>
      </w:r>
      <w:r w:rsidRPr="001363E7">
        <w:t xml:space="preserve"> </w:t>
      </w:r>
      <w:r>
        <w:t>(</w:t>
      </w:r>
      <w:r w:rsidRPr="001363E7">
        <w:t>submitting the work of someone else, buying a paper from a service, or repeated failure to cite and quote properly</w:t>
      </w:r>
      <w:r>
        <w:t>).</w:t>
      </w:r>
    </w:p>
    <w:p w14:paraId="07922522" w14:textId="77777777" w:rsidR="009647F8" w:rsidRDefault="009647F8" w:rsidP="009647F8"/>
    <w:p w14:paraId="0CA744C6" w14:textId="77777777" w:rsidR="009647F8" w:rsidRDefault="009647F8" w:rsidP="009647F8">
      <w:pPr>
        <w:pStyle w:val="Heading4"/>
      </w:pPr>
      <w:r>
        <w:t>Sanctions</w:t>
      </w:r>
    </w:p>
    <w:p w14:paraId="080614FC" w14:textId="77777777" w:rsidR="009647F8" w:rsidRDefault="009647F8" w:rsidP="009647F8"/>
    <w:p w14:paraId="6C5FABBC" w14:textId="77777777" w:rsidR="009647F8" w:rsidRDefault="009647F8" w:rsidP="009647F8">
      <w:r>
        <w:t>For “minor acts of plagiarism,” I will require you to correct the error(s) and your score on the assignment will be reduced by 10%.</w:t>
      </w:r>
    </w:p>
    <w:p w14:paraId="2D4C413C" w14:textId="77777777" w:rsidR="009647F8" w:rsidRDefault="009647F8" w:rsidP="009647F8"/>
    <w:p w14:paraId="616F710A" w14:textId="77777777" w:rsidR="009647F8" w:rsidRDefault="009647F8" w:rsidP="009647F8">
      <w:r>
        <w:t>For “cheating,” you will receive a zero on the activity and the behavior is reportable.</w:t>
      </w:r>
    </w:p>
    <w:p w14:paraId="0B506919" w14:textId="77777777" w:rsidR="009647F8" w:rsidRDefault="009647F8" w:rsidP="009647F8"/>
    <w:p w14:paraId="26DC9D1B" w14:textId="77777777" w:rsidR="009647F8" w:rsidRPr="00E63F0E" w:rsidRDefault="009647F8" w:rsidP="009647F8">
      <w:r>
        <w:t>For a “major act of plagiarism,” you will receive a zero on the activity and the behavior is reportable.</w:t>
      </w:r>
    </w:p>
    <w:p w14:paraId="7883D10C" w14:textId="77777777" w:rsidR="009647F8" w:rsidRDefault="009647F8" w:rsidP="009647F8"/>
    <w:p w14:paraId="73F7BB0F" w14:textId="77777777" w:rsidR="009647F8" w:rsidRDefault="009647F8" w:rsidP="009647F8">
      <w:r w:rsidRPr="001363E7">
        <w:t xml:space="preserve">If there is a second instance involving </w:t>
      </w:r>
      <w:r>
        <w:t>“</w:t>
      </w:r>
      <w:r w:rsidRPr="00F6379E">
        <w:t xml:space="preserve">cheating” or </w:t>
      </w:r>
      <w:r>
        <w:t>“</w:t>
      </w:r>
      <w:r w:rsidRPr="00F6379E">
        <w:t>major act of plagiarism</w:t>
      </w:r>
      <w:r w:rsidRPr="001363E7">
        <w:t>,</w:t>
      </w:r>
      <w:r>
        <w:t>”</w:t>
      </w:r>
      <w:r w:rsidRPr="001363E7">
        <w:t xml:space="preserve"> you will fail the class</w:t>
      </w:r>
      <w:r>
        <w:t xml:space="preserve"> and the behavior is reportable.</w:t>
      </w:r>
    </w:p>
    <w:p w14:paraId="01D0187A" w14:textId="77777777" w:rsidR="009647F8" w:rsidRDefault="009647F8" w:rsidP="009647F8"/>
    <w:p w14:paraId="2747B4B2" w14:textId="77777777" w:rsidR="009647F8" w:rsidRDefault="009647F8" w:rsidP="009647F8">
      <w:r>
        <w:t>In all cases, I will discuss the behavior with you before I implement a sanction.</w:t>
      </w:r>
    </w:p>
    <w:p w14:paraId="04EBE93C" w14:textId="77777777" w:rsidR="009647F8" w:rsidRDefault="009647F8" w:rsidP="009647F8"/>
    <w:p w14:paraId="695F61BC" w14:textId="77777777" w:rsidR="009647F8" w:rsidRDefault="009647F8" w:rsidP="009647F8">
      <w:pPr>
        <w:pStyle w:val="Heading4"/>
      </w:pPr>
      <w:r>
        <w:t>Reportable behaviors</w:t>
      </w:r>
    </w:p>
    <w:p w14:paraId="0B355951" w14:textId="77777777" w:rsidR="009647F8" w:rsidRDefault="009647F8" w:rsidP="009647F8"/>
    <w:p w14:paraId="26DC1521" w14:textId="18B0411C" w:rsidR="00EC1627" w:rsidRDefault="009647F8" w:rsidP="009647F8">
      <w:r>
        <w:t xml:space="preserve">The process of reporting a violation of </w:t>
      </w:r>
      <w:r>
        <w:rPr>
          <w:rStyle w:val="il"/>
        </w:rPr>
        <w:t>academic</w:t>
      </w:r>
      <w:r>
        <w:t xml:space="preserve"> </w:t>
      </w:r>
      <w:r>
        <w:rPr>
          <w:rStyle w:val="il"/>
        </w:rPr>
        <w:t>integrity</w:t>
      </w:r>
      <w:r>
        <w:t xml:space="preserve"> will follow the stated policies and practice of Concordia University. That process includes an opportunity for you to appeal my action, if you so choose. As part of the reporting process, you will be informed how to file an appeal.</w:t>
      </w:r>
    </w:p>
    <w:p w14:paraId="3CBE89FE" w14:textId="77777777" w:rsidR="009647F8" w:rsidRDefault="009647F8" w:rsidP="009647F8"/>
    <w:p w14:paraId="6423548C" w14:textId="77777777" w:rsidR="00EC1627" w:rsidRDefault="00EC1627" w:rsidP="00EC1627">
      <w:pPr>
        <w:pStyle w:val="Heading3"/>
      </w:pPr>
      <w:r>
        <w:lastRenderedPageBreak/>
        <w:t>Late Submissions</w:t>
      </w:r>
    </w:p>
    <w:p w14:paraId="3A6F7C97" w14:textId="77777777" w:rsidR="00EC1627" w:rsidRDefault="00EC1627" w:rsidP="00EC1627"/>
    <w:p w14:paraId="620B7EC0" w14:textId="77777777" w:rsidR="00EC1627" w:rsidRPr="004C58A3" w:rsidRDefault="00EC1627" w:rsidP="00EC1627">
      <w:pPr>
        <w:rPr>
          <w:i/>
          <w:iCs/>
          <w:color w:val="FF0000"/>
        </w:rPr>
      </w:pPr>
      <w:r>
        <w:rPr>
          <w:i/>
          <w:iCs/>
          <w:color w:val="FF0000"/>
        </w:rPr>
        <w:t>Explain how you handle late assignments. Be explicit about penalties, if any.</w:t>
      </w:r>
    </w:p>
    <w:p w14:paraId="6E0A7A0B" w14:textId="77777777" w:rsidR="00EC1627" w:rsidRDefault="00EC1627" w:rsidP="00EC1627"/>
    <w:p w14:paraId="22F8E039" w14:textId="77777777" w:rsidR="00EC1627" w:rsidRDefault="00EC1627" w:rsidP="00EC1627">
      <w:pPr>
        <w:pStyle w:val="Heading3"/>
      </w:pPr>
      <w:r>
        <w:t>Class Cancellation Contingency</w:t>
      </w:r>
    </w:p>
    <w:p w14:paraId="40BEB7A9" w14:textId="77777777" w:rsidR="00EC1627" w:rsidRDefault="00EC1627" w:rsidP="00EC1627"/>
    <w:p w14:paraId="01C339EC" w14:textId="73347683" w:rsidR="009647F8" w:rsidRPr="001363E7" w:rsidRDefault="009647F8" w:rsidP="00412EF5">
      <w:r w:rsidRPr="001363E7">
        <w:t xml:space="preserve">If the university cancels sessions for classes, </w:t>
      </w:r>
      <w:r w:rsidR="00412EF5">
        <w:t xml:space="preserve">or if </w:t>
      </w:r>
      <w:r w:rsidRPr="001363E7">
        <w:t xml:space="preserve">for some unexpected reason I cannot attend a class, I or my designee will send you an email message about two hours before the session detailing how we will proceed. </w:t>
      </w:r>
    </w:p>
    <w:p w14:paraId="4BDD159A" w14:textId="77777777" w:rsidR="00EC1627" w:rsidRDefault="00EC1627" w:rsidP="00EC1627"/>
    <w:p w14:paraId="7B928F88" w14:textId="77777777" w:rsidR="00EC1627" w:rsidRDefault="00EC1627" w:rsidP="00EC1627">
      <w:pPr>
        <w:pStyle w:val="Heading3"/>
      </w:pPr>
      <w:r>
        <w:t>Extra Credit</w:t>
      </w:r>
    </w:p>
    <w:p w14:paraId="40994566" w14:textId="77777777" w:rsidR="00EC1627" w:rsidRDefault="00EC1627" w:rsidP="00EC1627"/>
    <w:p w14:paraId="0E3AF860" w14:textId="77777777" w:rsidR="009647F8" w:rsidRPr="001363E7" w:rsidRDefault="009647F8" w:rsidP="009647F8">
      <w:r>
        <w:t>There is no extra credit in this class</w:t>
      </w:r>
      <w:r w:rsidRPr="001363E7">
        <w:t>.</w:t>
      </w:r>
    </w:p>
    <w:p w14:paraId="7C3D2F8D" w14:textId="77777777" w:rsidR="00EC1627" w:rsidRDefault="00EC1627" w:rsidP="00EC1627">
      <w:pPr>
        <w:rPr>
          <w:i/>
          <w:iCs/>
          <w:color w:val="FF0000"/>
        </w:rPr>
      </w:pPr>
    </w:p>
    <w:p w14:paraId="5256297C" w14:textId="77777777" w:rsidR="00EC1627" w:rsidRPr="004C58A3" w:rsidRDefault="00EC1627" w:rsidP="00EC1627">
      <w:pPr>
        <w:rPr>
          <w:i/>
          <w:iCs/>
          <w:color w:val="FF0000"/>
        </w:rPr>
      </w:pPr>
    </w:p>
    <w:p w14:paraId="4E825E3A" w14:textId="77777777" w:rsidR="00EC1627" w:rsidRDefault="00EC1627" w:rsidP="00EC1627">
      <w:pPr>
        <w:pStyle w:val="Heading2"/>
      </w:pPr>
      <w:r>
        <w:t>About the Instructor</w:t>
      </w:r>
      <w:r>
        <w:tab/>
      </w:r>
    </w:p>
    <w:p w14:paraId="7A65AB49" w14:textId="77777777" w:rsidR="00EC1627" w:rsidRDefault="00EC1627" w:rsidP="00EC1627"/>
    <w:p w14:paraId="29691604" w14:textId="77777777" w:rsidR="00EC1627" w:rsidRDefault="00EC1627" w:rsidP="00EC1627">
      <w:pPr>
        <w:pStyle w:val="Heading3"/>
      </w:pPr>
      <w:r>
        <w:t>Personal Information</w:t>
      </w:r>
    </w:p>
    <w:p w14:paraId="3F7E7317" w14:textId="77777777" w:rsidR="00EC1627" w:rsidRDefault="00EC1627" w:rsidP="00EC1627"/>
    <w:p w14:paraId="15D0A3CD" w14:textId="77777777" w:rsidR="00412EF5" w:rsidRPr="004C58A3" w:rsidRDefault="00412EF5" w:rsidP="00412EF5">
      <w:pPr>
        <w:rPr>
          <w:i/>
          <w:iCs/>
          <w:color w:val="FF0000"/>
        </w:rPr>
      </w:pPr>
      <w:r>
        <w:rPr>
          <w:i/>
          <w:iCs/>
          <w:color w:val="FF0000"/>
        </w:rPr>
        <w:t>Enable your students to get to know you as a person.</w:t>
      </w:r>
    </w:p>
    <w:p w14:paraId="0028AE91" w14:textId="77777777" w:rsidR="00412EF5" w:rsidRDefault="00412EF5" w:rsidP="00412EF5"/>
    <w:p w14:paraId="33BDA1E8" w14:textId="77777777" w:rsidR="00412EF5" w:rsidRDefault="00412EF5" w:rsidP="00412EF5">
      <w:pPr>
        <w:pStyle w:val="Heading3"/>
      </w:pPr>
      <w:r>
        <w:t>Instructor Availability</w:t>
      </w:r>
    </w:p>
    <w:p w14:paraId="0CF901B9" w14:textId="77777777" w:rsidR="00412EF5" w:rsidRDefault="00412EF5" w:rsidP="00412EF5"/>
    <w:p w14:paraId="47C3E029" w14:textId="407B6973" w:rsidR="00412EF5" w:rsidRPr="00804ED6" w:rsidRDefault="00412EF5" w:rsidP="00412EF5">
      <w:pPr>
        <w:rPr>
          <w:i/>
          <w:iCs/>
          <w:color w:val="FF0000"/>
        </w:rPr>
      </w:pPr>
      <w:r w:rsidRPr="00804ED6">
        <w:rPr>
          <w:i/>
          <w:iCs/>
          <w:color w:val="FF0000"/>
        </w:rPr>
        <w:t xml:space="preserve">Include a statement about typical response time to emails, </w:t>
      </w:r>
      <w:proofErr w:type="spellStart"/>
      <w:r>
        <w:rPr>
          <w:i/>
          <w:iCs/>
          <w:color w:val="FF0000"/>
        </w:rPr>
        <w:t>turn around</w:t>
      </w:r>
      <w:proofErr w:type="spellEnd"/>
      <w:r>
        <w:rPr>
          <w:i/>
          <w:iCs/>
          <w:color w:val="FF0000"/>
        </w:rPr>
        <w:t xml:space="preserve"> time or papers, </w:t>
      </w:r>
      <w:r w:rsidRPr="00804ED6">
        <w:rPr>
          <w:i/>
          <w:iCs/>
          <w:color w:val="FF0000"/>
        </w:rPr>
        <w:t>etc.</w:t>
      </w:r>
    </w:p>
    <w:p w14:paraId="486E5C7B" w14:textId="77777777" w:rsidR="00EC1627" w:rsidRPr="00812ADC" w:rsidRDefault="00EC1627" w:rsidP="00EC1627"/>
    <w:p w14:paraId="067E8CA2" w14:textId="0428605F" w:rsidR="009647F8" w:rsidRDefault="009647F8">
      <w:pPr>
        <w:rPr>
          <w:rFonts w:eastAsia="Kozuka Mincho Pro H"/>
          <w:bCs/>
          <w:color w:val="0A3254" w:themeColor="text2"/>
          <w:sz w:val="32"/>
          <w:szCs w:val="28"/>
        </w:rPr>
      </w:pPr>
      <w:r>
        <w:br w:type="page"/>
      </w:r>
    </w:p>
    <w:p w14:paraId="5E7E8B12" w14:textId="72888A0F" w:rsidR="00EC1627" w:rsidRDefault="00EC1627" w:rsidP="00EC1627">
      <w:pPr>
        <w:pStyle w:val="Heading1"/>
      </w:pPr>
      <w:r>
        <w:lastRenderedPageBreak/>
        <w:t xml:space="preserve">Course Schedule </w:t>
      </w:r>
      <w:r w:rsidRPr="00353078">
        <w:rPr>
          <w:color w:val="FF0000"/>
        </w:rPr>
        <w:t>Fall 201</w:t>
      </w:r>
      <w:r w:rsidR="00C2272D">
        <w:rPr>
          <w:color w:val="FF0000"/>
        </w:rPr>
        <w:t>8</w:t>
      </w:r>
    </w:p>
    <w:p w14:paraId="37AA1592" w14:textId="77777777" w:rsidR="00EC1627" w:rsidRPr="005E28BD" w:rsidRDefault="00EC1627" w:rsidP="00EC1627"/>
    <w:p w14:paraId="130A4853" w14:textId="77777777" w:rsidR="00EC1627" w:rsidRPr="004115C3" w:rsidRDefault="00EC1627" w:rsidP="00EC1627"/>
    <w:p w14:paraId="5EC78A57" w14:textId="77777777" w:rsidR="002D63C1" w:rsidRDefault="002D63C1" w:rsidP="002D63C1">
      <w:pPr>
        <w:pStyle w:val="Heading2"/>
      </w:pPr>
    </w:p>
    <w:p w14:paraId="6E20AB64" w14:textId="01C75C3B" w:rsidR="00A54648" w:rsidRPr="00EC1627" w:rsidRDefault="002D63C1" w:rsidP="002D63C1">
      <w:pPr>
        <w:pStyle w:val="Heading2"/>
      </w:pPr>
      <w:r>
        <w:t>Seven-Week Online Course</w:t>
      </w:r>
      <w:r w:rsidR="00115F96">
        <w:t xml:space="preserve"> (with Synchronous Session)</w:t>
      </w:r>
    </w:p>
    <w:p w14:paraId="753AB870" w14:textId="77777777" w:rsidR="00D3495B" w:rsidRDefault="00D3495B" w:rsidP="00D3495B"/>
    <w:tbl>
      <w:tblPr>
        <w:tblStyle w:val="eBook2"/>
        <w:tblW w:w="10080" w:type="dxa"/>
        <w:tblInd w:w="-63" w:type="dxa"/>
        <w:tblLook w:val="0420" w:firstRow="1" w:lastRow="0" w:firstColumn="0" w:lastColumn="0" w:noHBand="0" w:noVBand="1"/>
        <w:tblCaption w:val="Class Schedule"/>
      </w:tblPr>
      <w:tblGrid>
        <w:gridCol w:w="1440"/>
        <w:gridCol w:w="1588"/>
        <w:gridCol w:w="4172"/>
        <w:gridCol w:w="2880"/>
      </w:tblGrid>
      <w:tr w:rsidR="00D934AA" w:rsidRPr="00F173A2" w14:paraId="1814C09D" w14:textId="77777777" w:rsidTr="00E408C0">
        <w:trPr>
          <w:cnfStyle w:val="100000000000" w:firstRow="1" w:lastRow="0" w:firstColumn="0" w:lastColumn="0" w:oddVBand="0" w:evenVBand="0" w:oddHBand="0" w:evenHBand="0" w:firstRowFirstColumn="0" w:firstRowLastColumn="0" w:lastRowFirstColumn="0" w:lastRowLastColumn="0"/>
          <w:cantSplit/>
        </w:trPr>
        <w:tc>
          <w:tcPr>
            <w:tcW w:w="1440" w:type="dxa"/>
          </w:tcPr>
          <w:p w14:paraId="5CFA3768" w14:textId="77777777"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Date</w:t>
            </w:r>
          </w:p>
        </w:tc>
        <w:tc>
          <w:tcPr>
            <w:tcW w:w="1588" w:type="dxa"/>
          </w:tcPr>
          <w:p w14:paraId="71E91D16" w14:textId="1AD01C3E" w:rsidR="00D934AA" w:rsidRPr="00F173A2" w:rsidRDefault="00E60DE2" w:rsidP="00062380">
            <w:pPr>
              <w:rPr>
                <w:rFonts w:asciiTheme="minorBidi" w:hAnsiTheme="minorBidi" w:cstheme="minorBidi"/>
                <w:sz w:val="20"/>
              </w:rPr>
            </w:pPr>
            <w:r w:rsidRPr="00F173A2">
              <w:rPr>
                <w:rFonts w:asciiTheme="minorBidi" w:hAnsiTheme="minorBidi" w:cstheme="minorBidi"/>
                <w:sz w:val="20"/>
              </w:rPr>
              <w:t>Cycle</w:t>
            </w:r>
          </w:p>
        </w:tc>
        <w:tc>
          <w:tcPr>
            <w:tcW w:w="4172" w:type="dxa"/>
          </w:tcPr>
          <w:p w14:paraId="220B9656" w14:textId="77777777"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Class Theme,</w:t>
            </w:r>
          </w:p>
          <w:p w14:paraId="053D9901" w14:textId="31932940"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Topics and/or Activities</w:t>
            </w:r>
          </w:p>
        </w:tc>
        <w:tc>
          <w:tcPr>
            <w:tcW w:w="2880" w:type="dxa"/>
          </w:tcPr>
          <w:p w14:paraId="272380E6" w14:textId="77777777"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Assignments Due</w:t>
            </w:r>
          </w:p>
        </w:tc>
      </w:tr>
      <w:tr w:rsidR="00D934AA" w:rsidRPr="00F173A2" w14:paraId="71502E1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0483A15" w14:textId="77777777" w:rsidR="00D934AA" w:rsidRPr="00F173A2" w:rsidRDefault="00D934AA" w:rsidP="00062380">
            <w:pPr>
              <w:rPr>
                <w:rFonts w:asciiTheme="minorBidi" w:hAnsiTheme="minorBidi" w:cstheme="minorBidi"/>
                <w:sz w:val="20"/>
              </w:rPr>
            </w:pPr>
          </w:p>
        </w:tc>
        <w:tc>
          <w:tcPr>
            <w:tcW w:w="1588" w:type="dxa"/>
          </w:tcPr>
          <w:p w14:paraId="1DE931C4" w14:textId="2C061230"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Prior</w:t>
            </w:r>
          </w:p>
        </w:tc>
        <w:tc>
          <w:tcPr>
            <w:tcW w:w="4172" w:type="dxa"/>
          </w:tcPr>
          <w:p w14:paraId="1626E2AE" w14:textId="1C7A97F7" w:rsidR="00D934AA" w:rsidRPr="00F173A2" w:rsidRDefault="00464420" w:rsidP="00062380">
            <w:pPr>
              <w:rPr>
                <w:rFonts w:asciiTheme="minorBidi" w:hAnsiTheme="minorBidi" w:cstheme="minorBidi"/>
                <w:sz w:val="20"/>
              </w:rPr>
            </w:pPr>
            <w:r>
              <w:rPr>
                <w:rFonts w:asciiTheme="minorBidi" w:hAnsiTheme="minorBidi" w:cstheme="minorBidi"/>
                <w:sz w:val="20"/>
              </w:rPr>
              <w:t>Review “Do this first” folder</w:t>
            </w:r>
          </w:p>
        </w:tc>
        <w:tc>
          <w:tcPr>
            <w:tcW w:w="2880" w:type="dxa"/>
          </w:tcPr>
          <w:p w14:paraId="6CD2E2B5" w14:textId="77777777" w:rsidR="00D934AA" w:rsidRPr="00F173A2" w:rsidRDefault="00D934AA" w:rsidP="00062380">
            <w:pPr>
              <w:rPr>
                <w:rFonts w:asciiTheme="minorBidi" w:hAnsiTheme="minorBidi" w:cstheme="minorBidi"/>
                <w:sz w:val="20"/>
              </w:rPr>
            </w:pPr>
          </w:p>
        </w:tc>
      </w:tr>
      <w:tr w:rsidR="00D934AA" w:rsidRPr="00F173A2" w14:paraId="7ED9DA5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F2DFE54" w14:textId="31D45C7E"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282DEAA" w14:textId="69A9DF7B" w:rsidR="00D934AA" w:rsidRPr="00F173A2" w:rsidRDefault="00464420" w:rsidP="00062380">
            <w:pPr>
              <w:rPr>
                <w:rFonts w:asciiTheme="minorBidi" w:hAnsiTheme="minorBidi" w:cstheme="minorBidi"/>
                <w:sz w:val="20"/>
              </w:rPr>
            </w:pPr>
            <w:r>
              <w:rPr>
                <w:rFonts w:asciiTheme="minorBidi" w:hAnsiTheme="minorBidi" w:cstheme="minorBidi"/>
                <w:sz w:val="20"/>
              </w:rPr>
              <w:t>Intro</w:t>
            </w:r>
          </w:p>
        </w:tc>
        <w:tc>
          <w:tcPr>
            <w:tcW w:w="4172" w:type="dxa"/>
          </w:tcPr>
          <w:p w14:paraId="01A50D3B" w14:textId="7A6056C1"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Synchronous 01</w:t>
            </w:r>
            <w:r w:rsidR="00353078">
              <w:rPr>
                <w:rFonts w:asciiTheme="minorBidi" w:hAnsiTheme="minorBidi" w:cstheme="minorBidi"/>
                <w:sz w:val="20"/>
              </w:rPr>
              <w:t xml:space="preserve"> using Collaborate</w:t>
            </w:r>
          </w:p>
        </w:tc>
        <w:tc>
          <w:tcPr>
            <w:tcW w:w="2880" w:type="dxa"/>
          </w:tcPr>
          <w:p w14:paraId="33F9525F" w14:textId="77777777" w:rsidR="00D934AA" w:rsidRPr="00F173A2" w:rsidRDefault="00D934AA" w:rsidP="00062380">
            <w:pPr>
              <w:rPr>
                <w:rFonts w:asciiTheme="minorBidi" w:hAnsiTheme="minorBidi" w:cstheme="minorBidi"/>
                <w:sz w:val="20"/>
              </w:rPr>
            </w:pPr>
          </w:p>
        </w:tc>
      </w:tr>
      <w:tr w:rsidR="00E408C0" w:rsidRPr="00F173A2" w14:paraId="7478751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537AD176" w14:textId="1FFC9592"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9C28F2F" w14:textId="4C3043ED" w:rsidR="00E408C0" w:rsidRPr="00F173A2" w:rsidRDefault="00E408C0" w:rsidP="00062380">
            <w:pPr>
              <w:rPr>
                <w:rFonts w:asciiTheme="minorBidi" w:hAnsiTheme="minorBidi" w:cstheme="minorBidi"/>
                <w:sz w:val="20"/>
              </w:rPr>
            </w:pPr>
            <w:r>
              <w:rPr>
                <w:rFonts w:asciiTheme="minorBidi" w:hAnsiTheme="minorBidi" w:cstheme="minorBidi"/>
                <w:sz w:val="20"/>
              </w:rPr>
              <w:t>Week1, Day 1</w:t>
            </w:r>
          </w:p>
        </w:tc>
        <w:tc>
          <w:tcPr>
            <w:tcW w:w="4172" w:type="dxa"/>
            <w:vMerge w:val="restart"/>
          </w:tcPr>
          <w:p w14:paraId="2607525A" w14:textId="730456B0" w:rsidR="00E408C0" w:rsidRDefault="00E408C0" w:rsidP="00E408C0">
            <w:pPr>
              <w:rPr>
                <w:rFonts w:asciiTheme="minorBidi" w:hAnsiTheme="minorBidi" w:cstheme="minorBidi"/>
                <w:b/>
                <w:bCs/>
                <w:sz w:val="20"/>
              </w:rPr>
            </w:pPr>
            <w:r w:rsidRPr="00E408C0">
              <w:rPr>
                <w:rFonts w:asciiTheme="minorBidi" w:hAnsiTheme="minorBidi" w:cstheme="minorBidi"/>
                <w:b/>
                <w:bCs/>
                <w:sz w:val="20"/>
              </w:rPr>
              <w:t>Read:</w:t>
            </w:r>
          </w:p>
          <w:p w14:paraId="300E644F" w14:textId="77777777" w:rsidR="00C747D1" w:rsidRPr="00C747D1" w:rsidRDefault="00C747D1" w:rsidP="00E408C0">
            <w:pPr>
              <w:rPr>
                <w:rFonts w:asciiTheme="minorBidi" w:hAnsiTheme="minorBidi" w:cstheme="minorBidi"/>
                <w:color w:val="0D0D0D" w:themeColor="text1" w:themeTint="F2"/>
                <w:sz w:val="20"/>
                <w:bdr w:val="none" w:sz="0" w:space="0" w:color="auto" w:frame="1"/>
                <w:shd w:val="clear" w:color="auto" w:fill="F4F4F4"/>
              </w:rPr>
            </w:pPr>
            <w:r w:rsidRPr="00C747D1">
              <w:rPr>
                <w:rFonts w:asciiTheme="minorBidi" w:hAnsiTheme="minorBidi" w:cstheme="minorBidi"/>
                <w:color w:val="0D0D0D" w:themeColor="text1" w:themeTint="F2"/>
                <w:sz w:val="20"/>
                <w:bdr w:val="none" w:sz="0" w:space="0" w:color="auto" w:frame="1"/>
                <w:shd w:val="clear" w:color="auto" w:fill="F4F4F4"/>
              </w:rPr>
              <w:t>Genesis 1-3 Creation</w:t>
            </w:r>
          </w:p>
          <w:p w14:paraId="5CCD34B1" w14:textId="140BBBB9"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rPr>
              <w:t>Genesis 4-9, 11 Primeval Period</w:t>
            </w:r>
          </w:p>
          <w:p w14:paraId="212D522B" w14:textId="27ACED3B"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rPr>
              <w:t>Genesis 12-23 Abraham</w:t>
            </w:r>
          </w:p>
          <w:p w14:paraId="3015C867" w14:textId="5A418E80"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bdr w:val="none" w:sz="0" w:space="0" w:color="auto" w:frame="1"/>
              </w:rPr>
              <w:t>Genesis 37, 39-45, 49-50</w:t>
            </w:r>
            <w:r w:rsidRPr="00C747D1">
              <w:rPr>
                <w:rFonts w:asciiTheme="minorBidi" w:hAnsiTheme="minorBidi" w:cstheme="minorBidi"/>
                <w:color w:val="0D0D0D" w:themeColor="text1" w:themeTint="F2"/>
                <w:sz w:val="20"/>
              </w:rPr>
              <w:t> Joseph</w:t>
            </w:r>
          </w:p>
          <w:p w14:paraId="2004B20C" w14:textId="43AA75E6" w:rsidR="00C747D1" w:rsidRPr="00C747D1" w:rsidRDefault="00C747D1" w:rsidP="00E408C0">
            <w:pPr>
              <w:rPr>
                <w:rFonts w:asciiTheme="minorBidi" w:hAnsiTheme="minorBidi" w:cstheme="minorBidi"/>
                <w:color w:val="0D0D0D" w:themeColor="text1" w:themeTint="F2"/>
                <w:sz w:val="20"/>
                <w:bdr w:val="none" w:sz="0" w:space="0" w:color="auto" w:frame="1"/>
              </w:rPr>
            </w:pPr>
            <w:r w:rsidRPr="00C747D1">
              <w:rPr>
                <w:rFonts w:asciiTheme="minorBidi" w:hAnsiTheme="minorBidi" w:cstheme="minorBidi"/>
                <w:color w:val="0D0D0D" w:themeColor="text1" w:themeTint="F2"/>
                <w:sz w:val="20"/>
                <w:bdr w:val="none" w:sz="0" w:space="0" w:color="auto" w:frame="1"/>
              </w:rPr>
              <w:t>Exodus 1:1-6:13, 7, 11-14, 16</w:t>
            </w:r>
          </w:p>
          <w:p w14:paraId="7D79E2A6" w14:textId="2A21ECF9" w:rsidR="00C747D1" w:rsidRPr="00C747D1" w:rsidRDefault="00C747D1" w:rsidP="00E408C0">
            <w:pPr>
              <w:rPr>
                <w:rFonts w:asciiTheme="minorBidi" w:hAnsiTheme="minorBidi" w:cstheme="minorBidi"/>
                <w:color w:val="0D0D0D" w:themeColor="text1" w:themeTint="F2"/>
                <w:sz w:val="20"/>
                <w:shd w:val="clear" w:color="auto" w:fill="F4F4F4"/>
              </w:rPr>
            </w:pPr>
            <w:r w:rsidRPr="00C747D1">
              <w:rPr>
                <w:rFonts w:asciiTheme="minorBidi" w:hAnsiTheme="minorBidi" w:cstheme="minorBidi"/>
                <w:color w:val="0D0D0D" w:themeColor="text1" w:themeTint="F2"/>
                <w:sz w:val="20"/>
                <w:bdr w:val="none" w:sz="0" w:space="0" w:color="auto" w:frame="1"/>
                <w:shd w:val="clear" w:color="auto" w:fill="F4F4F4"/>
              </w:rPr>
              <w:t>Exodus 19-20, 20:22-23:33, 32, 35:1-29</w:t>
            </w:r>
            <w:r w:rsidRPr="00C747D1">
              <w:rPr>
                <w:rFonts w:asciiTheme="minorBidi" w:hAnsiTheme="minorBidi" w:cstheme="minorBidi"/>
                <w:color w:val="0D0D0D" w:themeColor="text1" w:themeTint="F2"/>
                <w:sz w:val="20"/>
                <w:shd w:val="clear" w:color="auto" w:fill="F4F4F4"/>
              </w:rPr>
              <w:t> Sinai Covenant</w:t>
            </w:r>
          </w:p>
          <w:p w14:paraId="728CE325" w14:textId="516C7ABD"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bdr w:val="none" w:sz="0" w:space="0" w:color="auto" w:frame="1"/>
                <w:shd w:val="clear" w:color="auto" w:fill="F4F4F4"/>
              </w:rPr>
              <w:t>1 Samuel 8-10, 15-16</w:t>
            </w:r>
            <w:r w:rsidRPr="00C747D1">
              <w:rPr>
                <w:rFonts w:asciiTheme="minorBidi" w:hAnsiTheme="minorBidi" w:cstheme="minorBidi"/>
                <w:color w:val="0D0D0D" w:themeColor="text1" w:themeTint="F2"/>
                <w:sz w:val="20"/>
                <w:shd w:val="clear" w:color="auto" w:fill="F4F4F4"/>
              </w:rPr>
              <w:t> Saul</w:t>
            </w:r>
          </w:p>
          <w:p w14:paraId="7A427664" w14:textId="3F3BBCA7"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bdr w:val="none" w:sz="0" w:space="0" w:color="auto" w:frame="1"/>
              </w:rPr>
              <w:t>2 Samuel 7, 11-12</w:t>
            </w:r>
            <w:r w:rsidRPr="00C747D1">
              <w:rPr>
                <w:rFonts w:asciiTheme="minorBidi" w:hAnsiTheme="minorBidi" w:cstheme="minorBidi"/>
                <w:color w:val="0D0D0D" w:themeColor="text1" w:themeTint="F2"/>
                <w:sz w:val="20"/>
              </w:rPr>
              <w:t> David</w:t>
            </w:r>
          </w:p>
          <w:p w14:paraId="4896D85E" w14:textId="1E199110"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bdr w:val="none" w:sz="0" w:space="0" w:color="auto" w:frame="1"/>
                <w:shd w:val="clear" w:color="auto" w:fill="F4F4F4"/>
              </w:rPr>
              <w:t>1 Kings 1:28-52, 3:16-28, 6:1-13, 7:51-8:66, 11-12 Solomon</w:t>
            </w:r>
          </w:p>
          <w:p w14:paraId="27FBC675" w14:textId="1C461260" w:rsidR="00E408C0" w:rsidRPr="00F173A2" w:rsidRDefault="00E408C0" w:rsidP="00C747D1">
            <w:pPr>
              <w:rPr>
                <w:rFonts w:asciiTheme="minorBidi" w:hAnsiTheme="minorBidi" w:cstheme="minorBidi"/>
                <w:sz w:val="20"/>
              </w:rPr>
            </w:pPr>
            <w:r>
              <w:rPr>
                <w:rFonts w:asciiTheme="minorBidi" w:hAnsiTheme="minorBidi" w:cstheme="minorBidi"/>
                <w:sz w:val="20"/>
              </w:rPr>
              <w:t xml:space="preserve"> </w:t>
            </w:r>
            <w:r w:rsidRPr="00E408C0">
              <w:rPr>
                <w:rFonts w:asciiTheme="minorBidi" w:hAnsiTheme="minorBidi" w:cstheme="minorBidi"/>
                <w:sz w:val="20"/>
              </w:rPr>
              <w:t>Yancey, Chapters</w:t>
            </w:r>
            <w:r>
              <w:rPr>
                <w:rFonts w:asciiTheme="minorBidi" w:hAnsiTheme="minorBidi" w:cstheme="minorBidi"/>
                <w:sz w:val="20"/>
              </w:rPr>
              <w:t xml:space="preserve"> </w:t>
            </w:r>
            <w:r w:rsidRPr="00E408C0">
              <w:rPr>
                <w:rFonts w:asciiTheme="minorBidi" w:hAnsiTheme="minorBidi" w:cstheme="minorBidi"/>
                <w:sz w:val="20"/>
              </w:rPr>
              <w:t>1-5</w:t>
            </w:r>
          </w:p>
        </w:tc>
        <w:tc>
          <w:tcPr>
            <w:tcW w:w="2880" w:type="dxa"/>
          </w:tcPr>
          <w:p w14:paraId="00F93BD1" w14:textId="77777777" w:rsidR="00E408C0" w:rsidRPr="00F173A2" w:rsidRDefault="00E408C0" w:rsidP="00062380">
            <w:pPr>
              <w:rPr>
                <w:rFonts w:asciiTheme="minorBidi" w:hAnsiTheme="minorBidi" w:cstheme="minorBidi"/>
                <w:sz w:val="20"/>
              </w:rPr>
            </w:pPr>
          </w:p>
        </w:tc>
      </w:tr>
      <w:tr w:rsidR="00E408C0" w:rsidRPr="00F173A2" w14:paraId="4021230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69AC438" w14:textId="3802D62F"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A664A78" w14:textId="1B58287C" w:rsidR="00E408C0" w:rsidRPr="00F173A2" w:rsidRDefault="00E408C0" w:rsidP="00062380">
            <w:pPr>
              <w:rPr>
                <w:rFonts w:asciiTheme="minorBidi" w:hAnsiTheme="minorBidi" w:cstheme="minorBidi"/>
                <w:sz w:val="20"/>
              </w:rPr>
            </w:pPr>
            <w:r w:rsidRPr="00F173A2">
              <w:rPr>
                <w:rFonts w:asciiTheme="minorBidi" w:hAnsiTheme="minorBidi" w:cstheme="minorBidi"/>
                <w:sz w:val="20"/>
              </w:rPr>
              <w:t>Week 1, Day 2</w:t>
            </w:r>
          </w:p>
        </w:tc>
        <w:tc>
          <w:tcPr>
            <w:tcW w:w="4172" w:type="dxa"/>
            <w:vMerge/>
          </w:tcPr>
          <w:p w14:paraId="4143CB4A" w14:textId="77777777" w:rsidR="00E408C0" w:rsidRPr="00F173A2" w:rsidRDefault="00E408C0" w:rsidP="00062380">
            <w:pPr>
              <w:rPr>
                <w:rFonts w:asciiTheme="minorBidi" w:hAnsiTheme="minorBidi" w:cstheme="minorBidi"/>
                <w:sz w:val="20"/>
              </w:rPr>
            </w:pPr>
          </w:p>
        </w:tc>
        <w:tc>
          <w:tcPr>
            <w:tcW w:w="2880" w:type="dxa"/>
          </w:tcPr>
          <w:p w14:paraId="60DAACB9" w14:textId="77777777" w:rsidR="00E408C0" w:rsidRPr="00F173A2" w:rsidRDefault="00E408C0" w:rsidP="00062380">
            <w:pPr>
              <w:rPr>
                <w:rFonts w:asciiTheme="minorBidi" w:hAnsiTheme="minorBidi" w:cstheme="minorBidi"/>
                <w:sz w:val="20"/>
              </w:rPr>
            </w:pPr>
          </w:p>
        </w:tc>
      </w:tr>
      <w:tr w:rsidR="00E408C0" w:rsidRPr="00F173A2" w14:paraId="4BD37B22"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524A8E80" w14:textId="5FDFA23D"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149AA1B" w14:textId="244649E1" w:rsidR="00E408C0" w:rsidRPr="00F173A2" w:rsidRDefault="00E408C0" w:rsidP="00D934AA">
            <w:pPr>
              <w:rPr>
                <w:rFonts w:asciiTheme="minorBidi" w:hAnsiTheme="minorBidi" w:cstheme="minorBidi"/>
                <w:sz w:val="20"/>
              </w:rPr>
            </w:pPr>
            <w:r w:rsidRPr="00F173A2">
              <w:rPr>
                <w:rFonts w:asciiTheme="minorBidi" w:hAnsiTheme="minorBidi" w:cstheme="minorBidi"/>
                <w:sz w:val="20"/>
              </w:rPr>
              <w:t>Week 1, Day 3</w:t>
            </w:r>
          </w:p>
        </w:tc>
        <w:tc>
          <w:tcPr>
            <w:tcW w:w="4172" w:type="dxa"/>
            <w:vMerge/>
          </w:tcPr>
          <w:p w14:paraId="520F8CF9" w14:textId="77777777" w:rsidR="00E408C0" w:rsidRPr="00F173A2" w:rsidRDefault="00E408C0" w:rsidP="00062380">
            <w:pPr>
              <w:rPr>
                <w:rFonts w:asciiTheme="minorBidi" w:hAnsiTheme="minorBidi" w:cstheme="minorBidi"/>
                <w:sz w:val="20"/>
              </w:rPr>
            </w:pPr>
          </w:p>
        </w:tc>
        <w:tc>
          <w:tcPr>
            <w:tcW w:w="2880" w:type="dxa"/>
          </w:tcPr>
          <w:p w14:paraId="39A00B04" w14:textId="35272AB5" w:rsidR="00E408C0" w:rsidRPr="00F173A2" w:rsidRDefault="00E408C0" w:rsidP="0006238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D934AA" w:rsidRPr="00F173A2" w14:paraId="7128AF65"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B27A9A9" w14:textId="215FDDD9"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BA477DD" w14:textId="38DC1221"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4</w:t>
            </w:r>
          </w:p>
        </w:tc>
        <w:tc>
          <w:tcPr>
            <w:tcW w:w="4172" w:type="dxa"/>
          </w:tcPr>
          <w:p w14:paraId="3F9706FE" w14:textId="77777777" w:rsidR="00D934AA" w:rsidRPr="00F173A2" w:rsidRDefault="00D934AA" w:rsidP="00062380">
            <w:pPr>
              <w:rPr>
                <w:rFonts w:asciiTheme="minorBidi" w:hAnsiTheme="minorBidi" w:cstheme="minorBidi"/>
                <w:sz w:val="20"/>
              </w:rPr>
            </w:pPr>
          </w:p>
        </w:tc>
        <w:tc>
          <w:tcPr>
            <w:tcW w:w="2880" w:type="dxa"/>
          </w:tcPr>
          <w:p w14:paraId="1FF41079" w14:textId="7DB802A8" w:rsidR="00D934AA" w:rsidRPr="00F173A2" w:rsidRDefault="00D934AA" w:rsidP="00062380">
            <w:pPr>
              <w:rPr>
                <w:rFonts w:asciiTheme="minorBidi" w:hAnsiTheme="minorBidi" w:cstheme="minorBidi"/>
                <w:sz w:val="20"/>
              </w:rPr>
            </w:pPr>
          </w:p>
        </w:tc>
      </w:tr>
      <w:tr w:rsidR="00D934AA" w:rsidRPr="00F173A2" w14:paraId="3A59B387"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0DDB3CC" w14:textId="75CE7F95"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4476790" w14:textId="21DC2C0D"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5</w:t>
            </w:r>
          </w:p>
        </w:tc>
        <w:tc>
          <w:tcPr>
            <w:tcW w:w="4172" w:type="dxa"/>
          </w:tcPr>
          <w:p w14:paraId="125CB99C" w14:textId="77777777" w:rsidR="00D934AA" w:rsidRPr="00F173A2" w:rsidRDefault="00D934AA" w:rsidP="00062380">
            <w:pPr>
              <w:rPr>
                <w:rFonts w:asciiTheme="minorBidi" w:hAnsiTheme="minorBidi" w:cstheme="minorBidi"/>
                <w:sz w:val="20"/>
              </w:rPr>
            </w:pPr>
          </w:p>
        </w:tc>
        <w:tc>
          <w:tcPr>
            <w:tcW w:w="2880" w:type="dxa"/>
          </w:tcPr>
          <w:p w14:paraId="0A49554A" w14:textId="77777777" w:rsidR="00D934AA" w:rsidRPr="00F173A2" w:rsidRDefault="00D934AA" w:rsidP="00062380">
            <w:pPr>
              <w:rPr>
                <w:rFonts w:asciiTheme="minorBidi" w:hAnsiTheme="minorBidi" w:cstheme="minorBidi"/>
                <w:sz w:val="20"/>
              </w:rPr>
            </w:pPr>
          </w:p>
        </w:tc>
      </w:tr>
      <w:tr w:rsidR="00D934AA" w:rsidRPr="00F173A2" w14:paraId="644C85EC"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E490C00" w14:textId="0E016859"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35E1A30" w14:textId="143CBAFE"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6</w:t>
            </w:r>
          </w:p>
        </w:tc>
        <w:tc>
          <w:tcPr>
            <w:tcW w:w="4172" w:type="dxa"/>
          </w:tcPr>
          <w:p w14:paraId="7C1F9A7F" w14:textId="77777777" w:rsidR="00D934AA" w:rsidRPr="00F173A2" w:rsidRDefault="00D934AA" w:rsidP="00062380">
            <w:pPr>
              <w:rPr>
                <w:rFonts w:asciiTheme="minorBidi" w:hAnsiTheme="minorBidi" w:cstheme="minorBidi"/>
                <w:sz w:val="20"/>
              </w:rPr>
            </w:pPr>
          </w:p>
        </w:tc>
        <w:tc>
          <w:tcPr>
            <w:tcW w:w="2880" w:type="dxa"/>
          </w:tcPr>
          <w:p w14:paraId="6376EC1A" w14:textId="3A9E40D7"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D934AA" w:rsidRPr="00F173A2" w14:paraId="600AD04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6BA9ED3" w14:textId="670CE37D"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06BFAAB" w14:textId="743737D9"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Week 1, Day 7</w:t>
            </w:r>
          </w:p>
        </w:tc>
        <w:tc>
          <w:tcPr>
            <w:tcW w:w="4172" w:type="dxa"/>
          </w:tcPr>
          <w:p w14:paraId="697C28D1" w14:textId="38E4182D"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Synchronous 02</w:t>
            </w:r>
            <w:r w:rsidR="00353078">
              <w:rPr>
                <w:rFonts w:asciiTheme="minorBidi" w:hAnsiTheme="minorBidi" w:cstheme="minorBidi"/>
                <w:sz w:val="20"/>
              </w:rPr>
              <w:t xml:space="preserve"> using Collaborate</w:t>
            </w:r>
          </w:p>
        </w:tc>
        <w:tc>
          <w:tcPr>
            <w:tcW w:w="2880" w:type="dxa"/>
          </w:tcPr>
          <w:p w14:paraId="5B36CAB1" w14:textId="3AE30C2D" w:rsidR="00D934AA"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39DB85A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9E5F84F" w14:textId="74802559"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673BC7A" w14:textId="34EF4E98" w:rsidR="00E408C0" w:rsidRPr="00F173A2" w:rsidRDefault="00E408C0" w:rsidP="00D934AA">
            <w:pPr>
              <w:rPr>
                <w:rFonts w:asciiTheme="minorBidi" w:hAnsiTheme="minorBidi" w:cstheme="minorBidi"/>
                <w:sz w:val="20"/>
              </w:rPr>
            </w:pPr>
            <w:r>
              <w:rPr>
                <w:rFonts w:asciiTheme="minorBidi" w:hAnsiTheme="minorBidi" w:cstheme="minorBidi"/>
                <w:sz w:val="20"/>
              </w:rPr>
              <w:t>Week 2, Day 1</w:t>
            </w:r>
          </w:p>
        </w:tc>
        <w:tc>
          <w:tcPr>
            <w:tcW w:w="4172" w:type="dxa"/>
            <w:vMerge w:val="restart"/>
          </w:tcPr>
          <w:p w14:paraId="5BBFA64D" w14:textId="5CA0F5EC"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Pr>
                <w:rFonts w:asciiTheme="minorBidi" w:hAnsiTheme="minorBidi" w:cstheme="minorBidi"/>
                <w:b/>
                <w:bCs/>
                <w:sz w:val="20"/>
              </w:rPr>
              <w:br/>
              <w:t xml:space="preserve"> </w:t>
            </w:r>
            <w:r w:rsidRPr="00E408C0">
              <w:rPr>
                <w:rFonts w:asciiTheme="minorBidi" w:hAnsiTheme="minorBidi" w:cstheme="minorBidi"/>
                <w:sz w:val="20"/>
              </w:rPr>
              <w:t>Job 1-7, 38-42</w:t>
            </w:r>
            <w:r>
              <w:rPr>
                <w:rFonts w:asciiTheme="minorBidi" w:hAnsiTheme="minorBidi" w:cstheme="minorBidi"/>
                <w:sz w:val="20"/>
              </w:rPr>
              <w:t xml:space="preserve">; </w:t>
            </w:r>
            <w:r w:rsidRPr="00E408C0">
              <w:rPr>
                <w:rFonts w:asciiTheme="minorBidi" w:hAnsiTheme="minorBidi" w:cstheme="minorBidi"/>
                <w:sz w:val="20"/>
              </w:rPr>
              <w:t xml:space="preserve"> </w:t>
            </w:r>
          </w:p>
          <w:p w14:paraId="7533EE0A" w14:textId="716FF914"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 xml:space="preserve">Isaiah 1-11, 40-41, 52:13-53:13 </w:t>
            </w:r>
            <w:r w:rsidRPr="00E408C0">
              <w:rPr>
                <w:rFonts w:asciiTheme="minorBidi" w:hAnsiTheme="minorBidi" w:cstheme="minorBidi"/>
                <w:sz w:val="20"/>
              </w:rPr>
              <w:br/>
              <w:t>Hosea 1, 3, 11-14</w:t>
            </w:r>
            <w:r>
              <w:rPr>
                <w:rFonts w:asciiTheme="minorBidi" w:hAnsiTheme="minorBidi" w:cstheme="minorBidi"/>
                <w:sz w:val="20"/>
              </w:rPr>
              <w:t xml:space="preserve">; </w:t>
            </w:r>
            <w:r w:rsidRPr="00E408C0">
              <w:rPr>
                <w:rFonts w:asciiTheme="minorBidi" w:hAnsiTheme="minorBidi" w:cstheme="minorBidi"/>
                <w:sz w:val="20"/>
              </w:rPr>
              <w:t>Daniel 1-6</w:t>
            </w:r>
          </w:p>
          <w:p w14:paraId="41125CA0" w14:textId="2FE9E006"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 6-10</w:t>
            </w:r>
          </w:p>
        </w:tc>
        <w:tc>
          <w:tcPr>
            <w:tcW w:w="2880" w:type="dxa"/>
          </w:tcPr>
          <w:p w14:paraId="78784AD3" w14:textId="77777777" w:rsidR="00E408C0" w:rsidRPr="00F173A2" w:rsidRDefault="00E408C0" w:rsidP="00D934AA">
            <w:pPr>
              <w:rPr>
                <w:rFonts w:asciiTheme="minorBidi" w:hAnsiTheme="minorBidi" w:cstheme="minorBidi"/>
                <w:sz w:val="20"/>
              </w:rPr>
            </w:pPr>
          </w:p>
        </w:tc>
      </w:tr>
      <w:tr w:rsidR="00E408C0" w:rsidRPr="00F173A2" w14:paraId="703EA52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5A31B08" w14:textId="7325B998"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D50C0B2" w14:textId="11D71B38"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2</w:t>
            </w:r>
          </w:p>
        </w:tc>
        <w:tc>
          <w:tcPr>
            <w:tcW w:w="4172" w:type="dxa"/>
            <w:vMerge/>
          </w:tcPr>
          <w:p w14:paraId="2DFD4EBF" w14:textId="77777777" w:rsidR="00E408C0" w:rsidRPr="00F173A2" w:rsidRDefault="00E408C0" w:rsidP="00D934AA">
            <w:pPr>
              <w:rPr>
                <w:rFonts w:asciiTheme="minorBidi" w:hAnsiTheme="minorBidi" w:cstheme="minorBidi"/>
                <w:sz w:val="20"/>
              </w:rPr>
            </w:pPr>
          </w:p>
        </w:tc>
        <w:tc>
          <w:tcPr>
            <w:tcW w:w="2880" w:type="dxa"/>
          </w:tcPr>
          <w:p w14:paraId="69C2C64F" w14:textId="77777777" w:rsidR="00E408C0" w:rsidRPr="00F173A2" w:rsidRDefault="00E408C0" w:rsidP="00D934AA">
            <w:pPr>
              <w:rPr>
                <w:rFonts w:asciiTheme="minorBidi" w:hAnsiTheme="minorBidi" w:cstheme="minorBidi"/>
                <w:sz w:val="20"/>
              </w:rPr>
            </w:pPr>
          </w:p>
        </w:tc>
      </w:tr>
      <w:tr w:rsidR="00E408C0" w:rsidRPr="00F173A2" w14:paraId="794DB2EE"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2E51DA6D" w14:textId="094DFC93" w:rsidR="00E408C0" w:rsidRPr="00F173A2" w:rsidRDefault="00E408C0"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5354FC2" w14:textId="0A380AC6"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3</w:t>
            </w:r>
          </w:p>
        </w:tc>
        <w:tc>
          <w:tcPr>
            <w:tcW w:w="4172" w:type="dxa"/>
            <w:vMerge/>
          </w:tcPr>
          <w:p w14:paraId="394175E2" w14:textId="77777777" w:rsidR="00E408C0" w:rsidRPr="00F173A2" w:rsidRDefault="00E408C0" w:rsidP="00464420">
            <w:pPr>
              <w:rPr>
                <w:rFonts w:asciiTheme="minorBidi" w:hAnsiTheme="minorBidi" w:cstheme="minorBidi"/>
                <w:sz w:val="20"/>
              </w:rPr>
            </w:pPr>
          </w:p>
        </w:tc>
        <w:tc>
          <w:tcPr>
            <w:tcW w:w="2880" w:type="dxa"/>
          </w:tcPr>
          <w:p w14:paraId="1F541F9E" w14:textId="1E688252"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464420" w:rsidRPr="00F173A2" w14:paraId="4C6C03C7"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4D6600E" w14:textId="0FDF4CBA"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F2FBBD9" w14:textId="1F2AC263"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4</w:t>
            </w:r>
          </w:p>
        </w:tc>
        <w:tc>
          <w:tcPr>
            <w:tcW w:w="4172" w:type="dxa"/>
          </w:tcPr>
          <w:p w14:paraId="0546479B" w14:textId="77777777" w:rsidR="00464420" w:rsidRPr="00F173A2" w:rsidRDefault="00464420" w:rsidP="00464420">
            <w:pPr>
              <w:rPr>
                <w:rFonts w:asciiTheme="minorBidi" w:hAnsiTheme="minorBidi" w:cstheme="minorBidi"/>
                <w:sz w:val="20"/>
              </w:rPr>
            </w:pPr>
          </w:p>
        </w:tc>
        <w:tc>
          <w:tcPr>
            <w:tcW w:w="2880" w:type="dxa"/>
          </w:tcPr>
          <w:p w14:paraId="7435BBA1" w14:textId="09A038C8" w:rsidR="00464420" w:rsidRPr="00F173A2" w:rsidRDefault="00464420" w:rsidP="00464420">
            <w:pPr>
              <w:rPr>
                <w:rFonts w:asciiTheme="minorBidi" w:hAnsiTheme="minorBidi" w:cstheme="minorBidi"/>
                <w:sz w:val="20"/>
              </w:rPr>
            </w:pPr>
          </w:p>
        </w:tc>
      </w:tr>
      <w:tr w:rsidR="00464420" w:rsidRPr="00F173A2" w14:paraId="1CB6E9BF"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6D9BF89" w14:textId="048F2D54"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A95C73B" w14:textId="53CD85E0"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5</w:t>
            </w:r>
          </w:p>
        </w:tc>
        <w:tc>
          <w:tcPr>
            <w:tcW w:w="4172" w:type="dxa"/>
          </w:tcPr>
          <w:p w14:paraId="6F0901D1" w14:textId="77777777" w:rsidR="00464420" w:rsidRPr="00F173A2" w:rsidRDefault="00464420" w:rsidP="00464420">
            <w:pPr>
              <w:rPr>
                <w:rFonts w:asciiTheme="minorBidi" w:hAnsiTheme="minorBidi" w:cstheme="minorBidi"/>
                <w:sz w:val="20"/>
              </w:rPr>
            </w:pPr>
          </w:p>
        </w:tc>
        <w:tc>
          <w:tcPr>
            <w:tcW w:w="2880" w:type="dxa"/>
          </w:tcPr>
          <w:p w14:paraId="47979188" w14:textId="77777777" w:rsidR="00464420" w:rsidRPr="00F173A2" w:rsidRDefault="00464420" w:rsidP="00464420">
            <w:pPr>
              <w:rPr>
                <w:rFonts w:asciiTheme="minorBidi" w:hAnsiTheme="minorBidi" w:cstheme="minorBidi"/>
                <w:sz w:val="20"/>
              </w:rPr>
            </w:pPr>
          </w:p>
        </w:tc>
      </w:tr>
      <w:tr w:rsidR="00464420" w:rsidRPr="00F173A2" w14:paraId="470E7588"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03207F9" w14:textId="03CA9402"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A68AF28" w14:textId="2253D0CB"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6</w:t>
            </w:r>
          </w:p>
        </w:tc>
        <w:tc>
          <w:tcPr>
            <w:tcW w:w="4172" w:type="dxa"/>
          </w:tcPr>
          <w:p w14:paraId="6D1440E2" w14:textId="77777777" w:rsidR="00464420" w:rsidRPr="00F173A2" w:rsidRDefault="00464420" w:rsidP="00464420">
            <w:pPr>
              <w:rPr>
                <w:rFonts w:asciiTheme="minorBidi" w:hAnsiTheme="minorBidi" w:cstheme="minorBidi"/>
                <w:sz w:val="20"/>
              </w:rPr>
            </w:pPr>
          </w:p>
        </w:tc>
        <w:tc>
          <w:tcPr>
            <w:tcW w:w="2880" w:type="dxa"/>
          </w:tcPr>
          <w:p w14:paraId="3D0A1683" w14:textId="30DA8531"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464420" w:rsidRPr="00F173A2" w14:paraId="08ED90B6"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0BFC95C" w14:textId="0D9CD5D0"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89C97EE" w14:textId="648431B4"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7</w:t>
            </w:r>
          </w:p>
        </w:tc>
        <w:tc>
          <w:tcPr>
            <w:tcW w:w="4172" w:type="dxa"/>
          </w:tcPr>
          <w:p w14:paraId="1A7D4035" w14:textId="5393FDB6"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Synchronous 03</w:t>
            </w:r>
            <w:r w:rsidR="00353078">
              <w:rPr>
                <w:rFonts w:asciiTheme="minorBidi" w:hAnsiTheme="minorBidi" w:cstheme="minorBidi"/>
                <w:sz w:val="20"/>
              </w:rPr>
              <w:t xml:space="preserve"> using Collaborate</w:t>
            </w:r>
          </w:p>
        </w:tc>
        <w:tc>
          <w:tcPr>
            <w:tcW w:w="2880" w:type="dxa"/>
          </w:tcPr>
          <w:p w14:paraId="5214F450" w14:textId="4A347ED1" w:rsidR="00464420"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03B86ECA"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1CD53BF5" w14:textId="54C3522C"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B69F56E" w14:textId="3E73C399" w:rsidR="00E408C0" w:rsidRPr="00F173A2" w:rsidRDefault="00E408C0" w:rsidP="00D934AA">
            <w:pPr>
              <w:rPr>
                <w:rFonts w:asciiTheme="minorBidi" w:hAnsiTheme="minorBidi" w:cstheme="minorBidi"/>
                <w:sz w:val="20"/>
              </w:rPr>
            </w:pPr>
            <w:r>
              <w:rPr>
                <w:rFonts w:asciiTheme="minorBidi" w:hAnsiTheme="minorBidi" w:cstheme="minorBidi"/>
                <w:sz w:val="20"/>
              </w:rPr>
              <w:t>Week 3, Day 1</w:t>
            </w:r>
          </w:p>
        </w:tc>
        <w:tc>
          <w:tcPr>
            <w:tcW w:w="4172" w:type="dxa"/>
            <w:vMerge w:val="restart"/>
          </w:tcPr>
          <w:p w14:paraId="42815B79" w14:textId="77777777"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t xml:space="preserve"> </w:t>
            </w:r>
            <w:r w:rsidRPr="00E408C0">
              <w:rPr>
                <w:rFonts w:asciiTheme="minorBidi" w:hAnsiTheme="minorBidi" w:cstheme="minorBidi"/>
                <w:sz w:val="20"/>
              </w:rPr>
              <w:br/>
              <w:t>Matthew (or Mark or Luke) and John</w:t>
            </w:r>
          </w:p>
          <w:p w14:paraId="779F08D8" w14:textId="77777777"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Yancey, Chapters 11-15</w:t>
            </w:r>
          </w:p>
          <w:p w14:paraId="2B234925" w14:textId="77777777" w:rsidR="00E408C0" w:rsidRPr="00E408C0" w:rsidRDefault="00E408C0" w:rsidP="00E408C0">
            <w:pPr>
              <w:rPr>
                <w:rFonts w:asciiTheme="minorBidi" w:hAnsiTheme="minorBidi" w:cstheme="minorBidi"/>
                <w:b/>
                <w:bCs/>
                <w:iCs/>
                <w:sz w:val="20"/>
              </w:rPr>
            </w:pPr>
            <w:r w:rsidRPr="00E408C0">
              <w:rPr>
                <w:rFonts w:asciiTheme="minorBidi" w:hAnsiTheme="minorBidi" w:cstheme="minorBidi"/>
                <w:b/>
                <w:bCs/>
                <w:iCs/>
                <w:sz w:val="20"/>
              </w:rPr>
              <w:t>Watch:</w:t>
            </w:r>
          </w:p>
          <w:p w14:paraId="03B9E1E4" w14:textId="77777777" w:rsidR="00E408C0" w:rsidRPr="00E408C0" w:rsidRDefault="00E408C0" w:rsidP="00E408C0">
            <w:pPr>
              <w:rPr>
                <w:rFonts w:asciiTheme="minorBidi" w:hAnsiTheme="minorBidi" w:cstheme="minorBidi"/>
                <w:b/>
                <w:bCs/>
                <w:sz w:val="20"/>
              </w:rPr>
            </w:pPr>
            <w:r w:rsidRPr="00E408C0">
              <w:rPr>
                <w:rFonts w:asciiTheme="minorBidi" w:hAnsiTheme="minorBidi" w:cstheme="minorBidi"/>
                <w:i/>
                <w:sz w:val="20"/>
              </w:rPr>
              <w:t>Jesus</w:t>
            </w:r>
            <w:r w:rsidRPr="00E408C0">
              <w:rPr>
                <w:rFonts w:asciiTheme="minorBidi" w:hAnsiTheme="minorBidi" w:cstheme="minorBidi"/>
                <w:sz w:val="20"/>
              </w:rPr>
              <w:t xml:space="preserve"> or alternate film.</w:t>
            </w:r>
            <w:r w:rsidRPr="00E408C0">
              <w:rPr>
                <w:rFonts w:asciiTheme="minorBidi" w:hAnsiTheme="minorBidi" w:cstheme="minorBidi"/>
                <w:b/>
                <w:bCs/>
                <w:sz w:val="20"/>
              </w:rPr>
              <w:t xml:space="preserve"> </w:t>
            </w:r>
          </w:p>
          <w:p w14:paraId="6AF9451D" w14:textId="0D1BAC51" w:rsidR="00E408C0" w:rsidRPr="00F173A2" w:rsidRDefault="00E408C0" w:rsidP="00E408C0">
            <w:pPr>
              <w:rPr>
                <w:rFonts w:asciiTheme="minorBidi" w:hAnsiTheme="minorBidi" w:cstheme="minorBidi"/>
                <w:sz w:val="20"/>
              </w:rPr>
            </w:pPr>
            <w:r w:rsidRPr="00E408C0">
              <w:rPr>
                <w:rFonts w:asciiTheme="minorBidi" w:hAnsiTheme="minorBidi" w:cstheme="minorBidi"/>
                <w:b/>
                <w:bCs/>
                <w:sz w:val="20"/>
              </w:rPr>
              <w:t>Attend:</w:t>
            </w:r>
            <w:r w:rsidRPr="00E408C0">
              <w:rPr>
                <w:rFonts w:asciiTheme="minorBidi" w:hAnsiTheme="minorBidi" w:cstheme="minorBidi"/>
                <w:sz w:val="20"/>
              </w:rPr>
              <w:br/>
              <w:t>a Christian Worship Service</w:t>
            </w:r>
          </w:p>
        </w:tc>
        <w:tc>
          <w:tcPr>
            <w:tcW w:w="2880" w:type="dxa"/>
          </w:tcPr>
          <w:p w14:paraId="77DD66AA" w14:textId="77777777" w:rsidR="00E408C0" w:rsidRPr="00F173A2" w:rsidRDefault="00E408C0" w:rsidP="00D934AA">
            <w:pPr>
              <w:rPr>
                <w:rFonts w:asciiTheme="minorBidi" w:hAnsiTheme="minorBidi" w:cstheme="minorBidi"/>
                <w:sz w:val="20"/>
              </w:rPr>
            </w:pPr>
          </w:p>
        </w:tc>
      </w:tr>
      <w:tr w:rsidR="00E408C0" w:rsidRPr="00F173A2" w14:paraId="32A790F0"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57EE591" w14:textId="64343202"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039CFA2" w14:textId="1AC5ED1D"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3</w:t>
            </w:r>
            <w:r w:rsidRPr="00F173A2">
              <w:rPr>
                <w:rFonts w:asciiTheme="minorBidi" w:hAnsiTheme="minorBidi" w:cstheme="minorBidi"/>
                <w:sz w:val="20"/>
              </w:rPr>
              <w:t>, Day 2</w:t>
            </w:r>
          </w:p>
        </w:tc>
        <w:tc>
          <w:tcPr>
            <w:tcW w:w="4172" w:type="dxa"/>
            <w:vMerge/>
          </w:tcPr>
          <w:p w14:paraId="44DF392A" w14:textId="77777777" w:rsidR="00E408C0" w:rsidRPr="00F173A2" w:rsidRDefault="00E408C0" w:rsidP="00D934AA">
            <w:pPr>
              <w:rPr>
                <w:rFonts w:asciiTheme="minorBidi" w:hAnsiTheme="minorBidi" w:cstheme="minorBidi"/>
                <w:sz w:val="20"/>
              </w:rPr>
            </w:pPr>
          </w:p>
        </w:tc>
        <w:tc>
          <w:tcPr>
            <w:tcW w:w="2880" w:type="dxa"/>
          </w:tcPr>
          <w:p w14:paraId="42A0ECC1" w14:textId="77777777" w:rsidR="00E408C0" w:rsidRPr="00F173A2" w:rsidRDefault="00E408C0" w:rsidP="00D934AA">
            <w:pPr>
              <w:rPr>
                <w:rFonts w:asciiTheme="minorBidi" w:hAnsiTheme="minorBidi" w:cstheme="minorBidi"/>
                <w:sz w:val="20"/>
              </w:rPr>
            </w:pPr>
          </w:p>
        </w:tc>
      </w:tr>
      <w:tr w:rsidR="00E408C0" w:rsidRPr="00F173A2" w14:paraId="1D9AB930"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1702572" w14:textId="416F5044" w:rsidR="00E408C0" w:rsidRPr="00F173A2" w:rsidRDefault="00E408C0"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6597396" w14:textId="71D99094"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3</w:t>
            </w:r>
            <w:r w:rsidRPr="00F173A2">
              <w:rPr>
                <w:rFonts w:asciiTheme="minorBidi" w:hAnsiTheme="minorBidi" w:cstheme="minorBidi"/>
                <w:sz w:val="20"/>
              </w:rPr>
              <w:t>, Day 3</w:t>
            </w:r>
          </w:p>
        </w:tc>
        <w:tc>
          <w:tcPr>
            <w:tcW w:w="4172" w:type="dxa"/>
            <w:vMerge/>
          </w:tcPr>
          <w:p w14:paraId="50B40DEB" w14:textId="77777777" w:rsidR="00E408C0" w:rsidRPr="00F173A2" w:rsidRDefault="00E408C0" w:rsidP="00464420">
            <w:pPr>
              <w:rPr>
                <w:rFonts w:asciiTheme="minorBidi" w:hAnsiTheme="minorBidi" w:cstheme="minorBidi"/>
                <w:sz w:val="20"/>
              </w:rPr>
            </w:pPr>
          </w:p>
        </w:tc>
        <w:tc>
          <w:tcPr>
            <w:tcW w:w="2880" w:type="dxa"/>
          </w:tcPr>
          <w:p w14:paraId="2686D4B4" w14:textId="6336C617"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464420" w:rsidRPr="00F173A2" w14:paraId="58AFBD24"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3BF17F7" w14:textId="66671CDD"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5073B0A" w14:textId="1FFDA51F"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4</w:t>
            </w:r>
          </w:p>
        </w:tc>
        <w:tc>
          <w:tcPr>
            <w:tcW w:w="4172" w:type="dxa"/>
          </w:tcPr>
          <w:p w14:paraId="6170E671" w14:textId="77777777" w:rsidR="00464420" w:rsidRPr="00F173A2" w:rsidRDefault="00464420" w:rsidP="00464420">
            <w:pPr>
              <w:rPr>
                <w:rFonts w:asciiTheme="minorBidi" w:hAnsiTheme="minorBidi" w:cstheme="minorBidi"/>
                <w:sz w:val="20"/>
              </w:rPr>
            </w:pPr>
          </w:p>
        </w:tc>
        <w:tc>
          <w:tcPr>
            <w:tcW w:w="2880" w:type="dxa"/>
          </w:tcPr>
          <w:p w14:paraId="434567E6" w14:textId="475A522C" w:rsidR="00464420" w:rsidRPr="00F173A2" w:rsidRDefault="00464420" w:rsidP="00464420">
            <w:pPr>
              <w:rPr>
                <w:rFonts w:asciiTheme="minorBidi" w:hAnsiTheme="minorBidi" w:cstheme="minorBidi"/>
                <w:sz w:val="20"/>
              </w:rPr>
            </w:pPr>
          </w:p>
        </w:tc>
      </w:tr>
      <w:tr w:rsidR="00464420" w:rsidRPr="00F173A2" w14:paraId="0C0C2794"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8F7FF11" w14:textId="1CCB3429"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D012C16" w14:textId="001042BE"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5</w:t>
            </w:r>
          </w:p>
        </w:tc>
        <w:tc>
          <w:tcPr>
            <w:tcW w:w="4172" w:type="dxa"/>
          </w:tcPr>
          <w:p w14:paraId="0104F39B" w14:textId="77777777" w:rsidR="00464420" w:rsidRPr="00F173A2" w:rsidRDefault="00464420" w:rsidP="00464420">
            <w:pPr>
              <w:rPr>
                <w:rFonts w:asciiTheme="minorBidi" w:hAnsiTheme="minorBidi" w:cstheme="minorBidi"/>
                <w:sz w:val="20"/>
              </w:rPr>
            </w:pPr>
          </w:p>
        </w:tc>
        <w:tc>
          <w:tcPr>
            <w:tcW w:w="2880" w:type="dxa"/>
          </w:tcPr>
          <w:p w14:paraId="360229D9" w14:textId="77777777" w:rsidR="00464420" w:rsidRPr="00F173A2" w:rsidRDefault="00464420" w:rsidP="00464420">
            <w:pPr>
              <w:rPr>
                <w:rFonts w:asciiTheme="minorBidi" w:hAnsiTheme="minorBidi" w:cstheme="minorBidi"/>
                <w:sz w:val="20"/>
              </w:rPr>
            </w:pPr>
          </w:p>
        </w:tc>
      </w:tr>
      <w:tr w:rsidR="00464420" w:rsidRPr="00F173A2" w14:paraId="19A5A0C8"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49570B1E" w14:textId="3A9CD59F"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lastRenderedPageBreak/>
              <w:t>Day and date</w:t>
            </w:r>
          </w:p>
        </w:tc>
        <w:tc>
          <w:tcPr>
            <w:tcW w:w="1588" w:type="dxa"/>
          </w:tcPr>
          <w:p w14:paraId="2B525A23" w14:textId="5E494EA2"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6</w:t>
            </w:r>
          </w:p>
        </w:tc>
        <w:tc>
          <w:tcPr>
            <w:tcW w:w="4172" w:type="dxa"/>
          </w:tcPr>
          <w:p w14:paraId="1158BB32" w14:textId="77777777" w:rsidR="00464420" w:rsidRPr="00F173A2" w:rsidRDefault="00464420" w:rsidP="00464420">
            <w:pPr>
              <w:rPr>
                <w:rFonts w:asciiTheme="minorBidi" w:hAnsiTheme="minorBidi" w:cstheme="minorBidi"/>
                <w:sz w:val="20"/>
              </w:rPr>
            </w:pPr>
          </w:p>
        </w:tc>
        <w:tc>
          <w:tcPr>
            <w:tcW w:w="2880" w:type="dxa"/>
          </w:tcPr>
          <w:p w14:paraId="141235C6" w14:textId="6F0F3873"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464420" w:rsidRPr="00F173A2" w14:paraId="199F9C1E"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215E6D0" w14:textId="2DBC0E9A"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D4457FC" w14:textId="544C399E"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7</w:t>
            </w:r>
          </w:p>
        </w:tc>
        <w:tc>
          <w:tcPr>
            <w:tcW w:w="4172" w:type="dxa"/>
          </w:tcPr>
          <w:p w14:paraId="61F02EA5" w14:textId="397C2C5E"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Synchronous 04</w:t>
            </w:r>
            <w:r w:rsidR="00353078">
              <w:rPr>
                <w:rFonts w:asciiTheme="minorBidi" w:hAnsiTheme="minorBidi" w:cstheme="minorBidi"/>
                <w:sz w:val="20"/>
              </w:rPr>
              <w:t xml:space="preserve"> using Collaborate</w:t>
            </w:r>
          </w:p>
        </w:tc>
        <w:tc>
          <w:tcPr>
            <w:tcW w:w="2880" w:type="dxa"/>
          </w:tcPr>
          <w:p w14:paraId="563A6773" w14:textId="2701AF8A" w:rsidR="00464420"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0C77F9F2"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B34EF9C" w14:textId="2288FB9F"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8D8FCCD" w14:textId="06B80579" w:rsidR="00E408C0" w:rsidRPr="00F173A2" w:rsidRDefault="00E408C0" w:rsidP="00D934AA">
            <w:pPr>
              <w:rPr>
                <w:rFonts w:asciiTheme="minorBidi" w:hAnsiTheme="minorBidi" w:cstheme="minorBidi"/>
                <w:sz w:val="20"/>
              </w:rPr>
            </w:pPr>
            <w:r>
              <w:rPr>
                <w:rFonts w:asciiTheme="minorBidi" w:hAnsiTheme="minorBidi" w:cstheme="minorBidi"/>
                <w:sz w:val="20"/>
              </w:rPr>
              <w:t>Week 4, Day 1</w:t>
            </w:r>
          </w:p>
        </w:tc>
        <w:tc>
          <w:tcPr>
            <w:tcW w:w="4172" w:type="dxa"/>
            <w:vMerge w:val="restart"/>
          </w:tcPr>
          <w:p w14:paraId="4D39AE55" w14:textId="77777777" w:rsidR="00E408C0" w:rsidRPr="00E408C0" w:rsidRDefault="00E408C0" w:rsidP="00E408C0">
            <w:pPr>
              <w:rPr>
                <w:rFonts w:asciiTheme="minorBidi" w:hAnsiTheme="minorBidi" w:cstheme="minorBidi"/>
                <w:b/>
                <w:bCs/>
                <w:sz w:val="20"/>
              </w:rPr>
            </w:pPr>
            <w:r w:rsidRPr="00E408C0">
              <w:rPr>
                <w:rFonts w:asciiTheme="minorBidi" w:hAnsiTheme="minorBidi" w:cstheme="minorBidi"/>
                <w:b/>
                <w:bCs/>
                <w:sz w:val="20"/>
              </w:rPr>
              <w:t>Watch:</w:t>
            </w:r>
          </w:p>
          <w:p w14:paraId="38E1D21D" w14:textId="12906C9D" w:rsidR="00E408C0" w:rsidRPr="00E408C0" w:rsidRDefault="00E408C0" w:rsidP="00E408C0">
            <w:pPr>
              <w:rPr>
                <w:rFonts w:asciiTheme="minorBidi" w:hAnsiTheme="minorBidi" w:cstheme="minorBidi"/>
                <w:b/>
                <w:bCs/>
                <w:sz w:val="20"/>
              </w:rPr>
            </w:pPr>
            <w:r w:rsidRPr="00E408C0">
              <w:rPr>
                <w:rFonts w:asciiTheme="minorBidi" w:hAnsiTheme="minorBidi" w:cstheme="minorBidi"/>
                <w:i/>
                <w:sz w:val="20"/>
              </w:rPr>
              <w:t>The Lion, the Witch, and the Wardrobe</w:t>
            </w:r>
            <w:r w:rsidRPr="00E408C0">
              <w:rPr>
                <w:rFonts w:asciiTheme="minorBidi" w:hAnsiTheme="minorBidi" w:cstheme="minorBidi"/>
                <w:b/>
                <w:bCs/>
                <w:sz w:val="20"/>
              </w:rPr>
              <w:t xml:space="preserve"> </w:t>
            </w:r>
            <w:r>
              <w:rPr>
                <w:rFonts w:asciiTheme="minorBidi" w:hAnsiTheme="minorBidi" w:cstheme="minorBidi"/>
                <w:b/>
                <w:bCs/>
                <w:sz w:val="20"/>
              </w:rPr>
              <w:br/>
            </w:r>
            <w:r w:rsidRPr="00E408C0">
              <w:rPr>
                <w:rFonts w:asciiTheme="minorBidi" w:hAnsiTheme="minorBidi" w:cstheme="minorBidi"/>
                <w:b/>
                <w:bCs/>
                <w:sz w:val="20"/>
              </w:rPr>
              <w:t>Read:</w:t>
            </w:r>
          </w:p>
          <w:p w14:paraId="4A467734" w14:textId="49A3917C"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 xml:space="preserve">Select texts from the </w:t>
            </w:r>
            <w:r>
              <w:rPr>
                <w:rFonts w:asciiTheme="minorBidi" w:hAnsiTheme="minorBidi" w:cstheme="minorBidi"/>
                <w:sz w:val="20"/>
              </w:rPr>
              <w:t xml:space="preserve">discussion </w:t>
            </w:r>
            <w:r w:rsidRPr="00E408C0">
              <w:rPr>
                <w:rFonts w:asciiTheme="minorBidi" w:hAnsiTheme="minorBidi" w:cstheme="minorBidi"/>
                <w:sz w:val="20"/>
              </w:rPr>
              <w:t>thread on Worship in the Bible</w:t>
            </w:r>
          </w:p>
          <w:p w14:paraId="1767291B" w14:textId="77777777" w:rsidR="00E408C0" w:rsidRPr="00F173A2" w:rsidRDefault="00E408C0" w:rsidP="00D934AA">
            <w:pPr>
              <w:rPr>
                <w:rFonts w:asciiTheme="minorBidi" w:hAnsiTheme="minorBidi" w:cstheme="minorBidi"/>
                <w:sz w:val="20"/>
              </w:rPr>
            </w:pPr>
          </w:p>
        </w:tc>
        <w:tc>
          <w:tcPr>
            <w:tcW w:w="2880" w:type="dxa"/>
          </w:tcPr>
          <w:p w14:paraId="6BA0A21C" w14:textId="77777777" w:rsidR="00E408C0" w:rsidRPr="00F173A2" w:rsidRDefault="00E408C0" w:rsidP="00D934AA">
            <w:pPr>
              <w:rPr>
                <w:rFonts w:asciiTheme="minorBidi" w:hAnsiTheme="minorBidi" w:cstheme="minorBidi"/>
                <w:sz w:val="20"/>
              </w:rPr>
            </w:pPr>
          </w:p>
        </w:tc>
      </w:tr>
      <w:tr w:rsidR="00E408C0" w:rsidRPr="00F173A2" w14:paraId="4F32764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1BC706F" w14:textId="7C29B5C9"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5324304" w14:textId="609D7E78"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2</w:t>
            </w:r>
          </w:p>
        </w:tc>
        <w:tc>
          <w:tcPr>
            <w:tcW w:w="4172" w:type="dxa"/>
            <w:vMerge/>
          </w:tcPr>
          <w:p w14:paraId="5441D17C" w14:textId="77777777" w:rsidR="00E408C0" w:rsidRPr="00F173A2" w:rsidRDefault="00E408C0" w:rsidP="00D934AA">
            <w:pPr>
              <w:rPr>
                <w:rFonts w:asciiTheme="minorBidi" w:hAnsiTheme="minorBidi" w:cstheme="minorBidi"/>
                <w:sz w:val="20"/>
              </w:rPr>
            </w:pPr>
          </w:p>
        </w:tc>
        <w:tc>
          <w:tcPr>
            <w:tcW w:w="2880" w:type="dxa"/>
          </w:tcPr>
          <w:p w14:paraId="7C0E6480" w14:textId="77777777" w:rsidR="00E408C0" w:rsidRPr="00F173A2" w:rsidRDefault="00E408C0" w:rsidP="00D934AA">
            <w:pPr>
              <w:rPr>
                <w:rFonts w:asciiTheme="minorBidi" w:hAnsiTheme="minorBidi" w:cstheme="minorBidi"/>
                <w:sz w:val="20"/>
              </w:rPr>
            </w:pPr>
          </w:p>
        </w:tc>
      </w:tr>
      <w:tr w:rsidR="00E408C0" w:rsidRPr="00F173A2" w14:paraId="65C49A8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DEFDA9B" w14:textId="672FD49B"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5A24639" w14:textId="2DBC3611"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3</w:t>
            </w:r>
          </w:p>
        </w:tc>
        <w:tc>
          <w:tcPr>
            <w:tcW w:w="4172" w:type="dxa"/>
            <w:vMerge/>
          </w:tcPr>
          <w:p w14:paraId="4D6CD159" w14:textId="77777777" w:rsidR="00E408C0" w:rsidRPr="00F173A2" w:rsidRDefault="00E408C0" w:rsidP="0025492E">
            <w:pPr>
              <w:rPr>
                <w:rFonts w:asciiTheme="minorBidi" w:hAnsiTheme="minorBidi" w:cstheme="minorBidi"/>
                <w:sz w:val="20"/>
              </w:rPr>
            </w:pPr>
          </w:p>
        </w:tc>
        <w:tc>
          <w:tcPr>
            <w:tcW w:w="2880" w:type="dxa"/>
          </w:tcPr>
          <w:p w14:paraId="62A81899" w14:textId="42ECCE42"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49E197D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269B517" w14:textId="30FC306D"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C551117" w14:textId="5B18510B"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4</w:t>
            </w:r>
          </w:p>
        </w:tc>
        <w:tc>
          <w:tcPr>
            <w:tcW w:w="4172" w:type="dxa"/>
          </w:tcPr>
          <w:p w14:paraId="167D821D" w14:textId="77777777" w:rsidR="0025492E" w:rsidRPr="00F173A2" w:rsidRDefault="0025492E" w:rsidP="0025492E">
            <w:pPr>
              <w:rPr>
                <w:rFonts w:asciiTheme="minorBidi" w:hAnsiTheme="minorBidi" w:cstheme="minorBidi"/>
                <w:sz w:val="20"/>
              </w:rPr>
            </w:pPr>
          </w:p>
        </w:tc>
        <w:tc>
          <w:tcPr>
            <w:tcW w:w="2880" w:type="dxa"/>
          </w:tcPr>
          <w:p w14:paraId="67F55598" w14:textId="11B18F8C" w:rsidR="0025492E" w:rsidRPr="00F173A2" w:rsidRDefault="0025492E" w:rsidP="0025492E">
            <w:pPr>
              <w:rPr>
                <w:rFonts w:asciiTheme="minorBidi" w:hAnsiTheme="minorBidi" w:cstheme="minorBidi"/>
                <w:sz w:val="20"/>
              </w:rPr>
            </w:pPr>
          </w:p>
        </w:tc>
      </w:tr>
      <w:tr w:rsidR="0025492E" w:rsidRPr="00F173A2" w14:paraId="601485A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E8BC57C" w14:textId="55DA9193"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3241BD7" w14:textId="01CA816A"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5</w:t>
            </w:r>
          </w:p>
        </w:tc>
        <w:tc>
          <w:tcPr>
            <w:tcW w:w="4172" w:type="dxa"/>
          </w:tcPr>
          <w:p w14:paraId="1B4CA8E7" w14:textId="77777777" w:rsidR="0025492E" w:rsidRPr="00F173A2" w:rsidRDefault="0025492E" w:rsidP="0025492E">
            <w:pPr>
              <w:rPr>
                <w:rFonts w:asciiTheme="minorBidi" w:hAnsiTheme="minorBidi" w:cstheme="minorBidi"/>
                <w:sz w:val="20"/>
              </w:rPr>
            </w:pPr>
          </w:p>
        </w:tc>
        <w:tc>
          <w:tcPr>
            <w:tcW w:w="2880" w:type="dxa"/>
          </w:tcPr>
          <w:p w14:paraId="66F85652" w14:textId="77777777" w:rsidR="0025492E" w:rsidRPr="00F173A2" w:rsidRDefault="0025492E" w:rsidP="0025492E">
            <w:pPr>
              <w:rPr>
                <w:rFonts w:asciiTheme="minorBidi" w:hAnsiTheme="minorBidi" w:cstheme="minorBidi"/>
                <w:sz w:val="20"/>
              </w:rPr>
            </w:pPr>
          </w:p>
        </w:tc>
      </w:tr>
      <w:tr w:rsidR="0025492E" w:rsidRPr="00F173A2" w14:paraId="0C7E577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E58D0F5" w14:textId="3D0F9549"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05506B2" w14:textId="5B50BAD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6</w:t>
            </w:r>
          </w:p>
        </w:tc>
        <w:tc>
          <w:tcPr>
            <w:tcW w:w="4172" w:type="dxa"/>
          </w:tcPr>
          <w:p w14:paraId="58EE9D46" w14:textId="77777777" w:rsidR="0025492E" w:rsidRPr="00F173A2" w:rsidRDefault="0025492E" w:rsidP="0025492E">
            <w:pPr>
              <w:rPr>
                <w:rFonts w:asciiTheme="minorBidi" w:hAnsiTheme="minorBidi" w:cstheme="minorBidi"/>
                <w:sz w:val="20"/>
              </w:rPr>
            </w:pPr>
          </w:p>
        </w:tc>
        <w:tc>
          <w:tcPr>
            <w:tcW w:w="2880" w:type="dxa"/>
          </w:tcPr>
          <w:p w14:paraId="1DC1098D" w14:textId="77777777" w:rsidR="0025492E"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p w14:paraId="551472A0" w14:textId="17B664CF" w:rsidR="0025492E" w:rsidRPr="00F173A2" w:rsidRDefault="0025492E" w:rsidP="0025492E">
            <w:pPr>
              <w:rPr>
                <w:rFonts w:asciiTheme="minorBidi" w:hAnsiTheme="minorBidi" w:cstheme="minorBidi"/>
                <w:sz w:val="20"/>
              </w:rPr>
            </w:pPr>
            <w:r>
              <w:rPr>
                <w:rFonts w:asciiTheme="minorBidi" w:hAnsiTheme="minorBidi" w:cstheme="minorBidi"/>
                <w:sz w:val="20"/>
              </w:rPr>
              <w:t>Worship Service Paper is due by 11:59pm</w:t>
            </w:r>
          </w:p>
        </w:tc>
      </w:tr>
      <w:tr w:rsidR="0025492E" w:rsidRPr="00F173A2" w14:paraId="206F92D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5ED526E" w14:textId="19DEE60B"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C8031A2" w14:textId="256C79B7"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7</w:t>
            </w:r>
          </w:p>
        </w:tc>
        <w:tc>
          <w:tcPr>
            <w:tcW w:w="4172" w:type="dxa"/>
          </w:tcPr>
          <w:p w14:paraId="3CFCEE5E" w14:textId="5BE81C3D"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05</w:t>
            </w:r>
            <w:r w:rsidR="00353078">
              <w:rPr>
                <w:rFonts w:asciiTheme="minorBidi" w:hAnsiTheme="minorBidi" w:cstheme="minorBidi"/>
                <w:sz w:val="20"/>
              </w:rPr>
              <w:t xml:space="preserve"> using Collaborate</w:t>
            </w:r>
          </w:p>
        </w:tc>
        <w:tc>
          <w:tcPr>
            <w:tcW w:w="2880" w:type="dxa"/>
          </w:tcPr>
          <w:p w14:paraId="4E514FCF" w14:textId="4F658B20"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E408C0" w:rsidRPr="00F173A2" w14:paraId="3D16603C"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361F9E1" w14:textId="172BE347"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0BC2587" w14:textId="23024AD8" w:rsidR="00E408C0" w:rsidRPr="00F173A2" w:rsidRDefault="00E408C0" w:rsidP="00D934AA">
            <w:pPr>
              <w:rPr>
                <w:rFonts w:asciiTheme="minorBidi" w:hAnsiTheme="minorBidi" w:cstheme="minorBidi"/>
                <w:sz w:val="20"/>
              </w:rPr>
            </w:pPr>
            <w:r>
              <w:rPr>
                <w:rFonts w:asciiTheme="minorBidi" w:hAnsiTheme="minorBidi" w:cstheme="minorBidi"/>
                <w:sz w:val="20"/>
              </w:rPr>
              <w:t>Week 5, Day 1</w:t>
            </w:r>
          </w:p>
        </w:tc>
        <w:tc>
          <w:tcPr>
            <w:tcW w:w="4172" w:type="dxa"/>
            <w:vMerge w:val="restart"/>
          </w:tcPr>
          <w:p w14:paraId="3CABB95D" w14:textId="529B12B2" w:rsidR="00C747D1"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br/>
            </w:r>
            <w:r w:rsidR="00C747D1" w:rsidRPr="00C747D1">
              <w:rPr>
                <w:rFonts w:asciiTheme="minorBidi" w:hAnsiTheme="minorBidi" w:cstheme="minorBidi"/>
                <w:sz w:val="20"/>
              </w:rPr>
              <w:t>Acts 1-15:35 (scan the rest of the book as you have time)</w:t>
            </w:r>
          </w:p>
          <w:p w14:paraId="1E3A7981"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Romans</w:t>
            </w:r>
            <w:r>
              <w:rPr>
                <w:rFonts w:asciiTheme="minorBidi" w:hAnsiTheme="minorBidi" w:cstheme="minorBidi"/>
                <w:sz w:val="20"/>
              </w:rPr>
              <w:t xml:space="preserve">, </w:t>
            </w:r>
          </w:p>
          <w:p w14:paraId="2D197312"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1 Corinthians</w:t>
            </w:r>
            <w:r>
              <w:rPr>
                <w:rFonts w:asciiTheme="minorBidi" w:hAnsiTheme="minorBidi" w:cstheme="minorBidi"/>
                <w:sz w:val="20"/>
              </w:rPr>
              <w:t xml:space="preserve">, </w:t>
            </w:r>
          </w:p>
          <w:p w14:paraId="59938BBB"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 xml:space="preserve">2 Corinthians </w:t>
            </w:r>
          </w:p>
          <w:p w14:paraId="0D1A0282"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Ephesians</w:t>
            </w:r>
          </w:p>
          <w:p w14:paraId="6A25DF55"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Colossians</w:t>
            </w:r>
          </w:p>
          <w:p w14:paraId="43F2725B" w14:textId="28C10084" w:rsidR="00E408C0" w:rsidRDefault="00E408C0" w:rsidP="0009544A">
            <w:pPr>
              <w:rPr>
                <w:rFonts w:asciiTheme="minorBidi" w:hAnsiTheme="minorBidi" w:cstheme="minorBidi"/>
                <w:sz w:val="20"/>
              </w:rPr>
            </w:pPr>
            <w:r w:rsidRPr="00E408C0">
              <w:rPr>
                <w:rFonts w:asciiTheme="minorBidi" w:hAnsiTheme="minorBidi" w:cstheme="minorBidi"/>
                <w:sz w:val="20"/>
              </w:rPr>
              <w:t>1 Thessalonians</w:t>
            </w:r>
            <w:r w:rsidRPr="00E408C0">
              <w:rPr>
                <w:rFonts w:asciiTheme="minorBidi" w:hAnsiTheme="minorBidi" w:cstheme="minorBidi"/>
                <w:sz w:val="20"/>
              </w:rPr>
              <w:br/>
              <w:t xml:space="preserve">1 John </w:t>
            </w:r>
          </w:p>
          <w:p w14:paraId="1AC38B84" w14:textId="5ACC04EB" w:rsidR="00E408C0" w:rsidRPr="00E408C0" w:rsidRDefault="00E408C0" w:rsidP="00E408C0">
            <w:pPr>
              <w:rPr>
                <w:rFonts w:asciiTheme="minorBidi" w:hAnsiTheme="minorBidi" w:cstheme="minorBidi"/>
                <w:b/>
                <w:bCs/>
                <w:sz w:val="20"/>
              </w:rPr>
            </w:pPr>
            <w:r w:rsidRPr="00E408C0">
              <w:rPr>
                <w:rFonts w:asciiTheme="minorBidi" w:hAnsiTheme="minorBidi" w:cstheme="minorBidi"/>
                <w:b/>
                <w:bCs/>
                <w:sz w:val="20"/>
              </w:rPr>
              <w:t>Optional Reading:</w:t>
            </w:r>
          </w:p>
          <w:p w14:paraId="1CF85807" w14:textId="04734BF0"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 16-20</w:t>
            </w:r>
          </w:p>
        </w:tc>
        <w:tc>
          <w:tcPr>
            <w:tcW w:w="2880" w:type="dxa"/>
          </w:tcPr>
          <w:p w14:paraId="7E55CFEB" w14:textId="77777777" w:rsidR="00E408C0" w:rsidRPr="00F173A2" w:rsidRDefault="00E408C0" w:rsidP="00D934AA">
            <w:pPr>
              <w:rPr>
                <w:rFonts w:asciiTheme="minorBidi" w:hAnsiTheme="minorBidi" w:cstheme="minorBidi"/>
                <w:sz w:val="20"/>
              </w:rPr>
            </w:pPr>
          </w:p>
        </w:tc>
      </w:tr>
      <w:tr w:rsidR="00E408C0" w:rsidRPr="00F173A2" w14:paraId="23CB598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E76AD00" w14:textId="09BAE5E0"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9D78C40" w14:textId="127B0EF0"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2</w:t>
            </w:r>
          </w:p>
        </w:tc>
        <w:tc>
          <w:tcPr>
            <w:tcW w:w="4172" w:type="dxa"/>
            <w:vMerge/>
          </w:tcPr>
          <w:p w14:paraId="6D2C5661" w14:textId="77777777" w:rsidR="00E408C0" w:rsidRPr="00F173A2" w:rsidRDefault="00E408C0" w:rsidP="00D934AA">
            <w:pPr>
              <w:rPr>
                <w:rFonts w:asciiTheme="minorBidi" w:hAnsiTheme="minorBidi" w:cstheme="minorBidi"/>
                <w:sz w:val="20"/>
              </w:rPr>
            </w:pPr>
          </w:p>
        </w:tc>
        <w:tc>
          <w:tcPr>
            <w:tcW w:w="2880" w:type="dxa"/>
          </w:tcPr>
          <w:p w14:paraId="58FAACFD" w14:textId="77777777" w:rsidR="00E408C0" w:rsidRPr="00F173A2" w:rsidRDefault="00E408C0" w:rsidP="00D934AA">
            <w:pPr>
              <w:rPr>
                <w:rFonts w:asciiTheme="minorBidi" w:hAnsiTheme="minorBidi" w:cstheme="minorBidi"/>
                <w:sz w:val="20"/>
              </w:rPr>
            </w:pPr>
          </w:p>
        </w:tc>
      </w:tr>
      <w:tr w:rsidR="00E408C0" w:rsidRPr="00F173A2" w14:paraId="2140E19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B364DEF" w14:textId="62117600"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D58A502" w14:textId="0368A6E8"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3</w:t>
            </w:r>
          </w:p>
        </w:tc>
        <w:tc>
          <w:tcPr>
            <w:tcW w:w="4172" w:type="dxa"/>
            <w:vMerge/>
          </w:tcPr>
          <w:p w14:paraId="4CBF401A" w14:textId="77777777" w:rsidR="00E408C0" w:rsidRPr="00F173A2" w:rsidRDefault="00E408C0" w:rsidP="0025492E">
            <w:pPr>
              <w:rPr>
                <w:rFonts w:asciiTheme="minorBidi" w:hAnsiTheme="minorBidi" w:cstheme="minorBidi"/>
                <w:sz w:val="20"/>
              </w:rPr>
            </w:pPr>
          </w:p>
        </w:tc>
        <w:tc>
          <w:tcPr>
            <w:tcW w:w="2880" w:type="dxa"/>
          </w:tcPr>
          <w:p w14:paraId="600B0161" w14:textId="296AE864"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3F862A92"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11A7721" w14:textId="52E8BD9C"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F5905B3" w14:textId="521AC604"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4</w:t>
            </w:r>
          </w:p>
        </w:tc>
        <w:tc>
          <w:tcPr>
            <w:tcW w:w="4172" w:type="dxa"/>
          </w:tcPr>
          <w:p w14:paraId="153CA6A1" w14:textId="77777777" w:rsidR="0025492E" w:rsidRPr="00F173A2" w:rsidRDefault="0025492E" w:rsidP="0025492E">
            <w:pPr>
              <w:rPr>
                <w:rFonts w:asciiTheme="minorBidi" w:hAnsiTheme="minorBidi" w:cstheme="minorBidi"/>
                <w:sz w:val="20"/>
              </w:rPr>
            </w:pPr>
          </w:p>
        </w:tc>
        <w:tc>
          <w:tcPr>
            <w:tcW w:w="2880" w:type="dxa"/>
          </w:tcPr>
          <w:p w14:paraId="52D1390B" w14:textId="056212A2" w:rsidR="0025492E" w:rsidRPr="00F173A2" w:rsidRDefault="0025492E" w:rsidP="0025492E">
            <w:pPr>
              <w:rPr>
                <w:rFonts w:asciiTheme="minorBidi" w:hAnsiTheme="minorBidi" w:cstheme="minorBidi"/>
                <w:sz w:val="20"/>
              </w:rPr>
            </w:pPr>
          </w:p>
        </w:tc>
      </w:tr>
      <w:tr w:rsidR="0025492E" w:rsidRPr="00F173A2" w14:paraId="3C2238F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191BF922" w14:textId="45BEDAD2"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1315BE0" w14:textId="65AA501C"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5</w:t>
            </w:r>
          </w:p>
        </w:tc>
        <w:tc>
          <w:tcPr>
            <w:tcW w:w="4172" w:type="dxa"/>
          </w:tcPr>
          <w:p w14:paraId="3D9E8800" w14:textId="77777777" w:rsidR="0025492E" w:rsidRPr="00F173A2" w:rsidRDefault="0025492E" w:rsidP="0025492E">
            <w:pPr>
              <w:rPr>
                <w:rFonts w:asciiTheme="minorBidi" w:hAnsiTheme="minorBidi" w:cstheme="minorBidi"/>
                <w:sz w:val="20"/>
              </w:rPr>
            </w:pPr>
          </w:p>
        </w:tc>
        <w:tc>
          <w:tcPr>
            <w:tcW w:w="2880" w:type="dxa"/>
          </w:tcPr>
          <w:p w14:paraId="05D449DC" w14:textId="77777777" w:rsidR="0025492E" w:rsidRPr="00F173A2" w:rsidRDefault="0025492E" w:rsidP="0025492E">
            <w:pPr>
              <w:rPr>
                <w:rFonts w:asciiTheme="minorBidi" w:hAnsiTheme="minorBidi" w:cstheme="minorBidi"/>
                <w:sz w:val="20"/>
              </w:rPr>
            </w:pPr>
          </w:p>
        </w:tc>
      </w:tr>
      <w:tr w:rsidR="0025492E" w:rsidRPr="00F173A2" w14:paraId="2D713683"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7EF3BFD" w14:textId="45DD7943"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FDD027E" w14:textId="3CF115A9"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6</w:t>
            </w:r>
          </w:p>
        </w:tc>
        <w:tc>
          <w:tcPr>
            <w:tcW w:w="4172" w:type="dxa"/>
          </w:tcPr>
          <w:p w14:paraId="5CB594B5" w14:textId="77777777" w:rsidR="0025492E" w:rsidRPr="00F173A2" w:rsidRDefault="0025492E" w:rsidP="0025492E">
            <w:pPr>
              <w:rPr>
                <w:rFonts w:asciiTheme="minorBidi" w:hAnsiTheme="minorBidi" w:cstheme="minorBidi"/>
                <w:sz w:val="20"/>
              </w:rPr>
            </w:pPr>
          </w:p>
        </w:tc>
        <w:tc>
          <w:tcPr>
            <w:tcW w:w="2880" w:type="dxa"/>
          </w:tcPr>
          <w:p w14:paraId="3D16C430" w14:textId="1E717D36"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25492E" w:rsidRPr="00F173A2" w14:paraId="0C3119AF"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B450798" w14:textId="5C81EA69"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2414169" w14:textId="22D44C5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7</w:t>
            </w:r>
          </w:p>
        </w:tc>
        <w:tc>
          <w:tcPr>
            <w:tcW w:w="4172" w:type="dxa"/>
          </w:tcPr>
          <w:p w14:paraId="2C774844" w14:textId="22FA62B9"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06</w:t>
            </w:r>
            <w:r w:rsidR="00353078">
              <w:rPr>
                <w:rFonts w:asciiTheme="minorBidi" w:hAnsiTheme="minorBidi" w:cstheme="minorBidi"/>
                <w:sz w:val="20"/>
              </w:rPr>
              <w:t xml:space="preserve"> using Collaborate</w:t>
            </w:r>
          </w:p>
        </w:tc>
        <w:tc>
          <w:tcPr>
            <w:tcW w:w="2880" w:type="dxa"/>
          </w:tcPr>
          <w:p w14:paraId="771C1A7D" w14:textId="7E322B36"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E408C0" w:rsidRPr="00F173A2" w14:paraId="6E77CDC1"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2B3142F" w14:textId="7F0AADA2"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B1A1F19" w14:textId="58D7B57A" w:rsidR="00E408C0" w:rsidRPr="00F173A2" w:rsidRDefault="00E408C0" w:rsidP="00D934AA">
            <w:pPr>
              <w:rPr>
                <w:rFonts w:asciiTheme="minorBidi" w:hAnsiTheme="minorBidi" w:cstheme="minorBidi"/>
                <w:sz w:val="20"/>
              </w:rPr>
            </w:pPr>
            <w:r>
              <w:rPr>
                <w:rFonts w:asciiTheme="minorBidi" w:hAnsiTheme="minorBidi" w:cstheme="minorBidi"/>
                <w:sz w:val="20"/>
              </w:rPr>
              <w:t>Week 6, Day 1</w:t>
            </w:r>
          </w:p>
        </w:tc>
        <w:tc>
          <w:tcPr>
            <w:tcW w:w="4172" w:type="dxa"/>
            <w:vMerge w:val="restart"/>
          </w:tcPr>
          <w:p w14:paraId="7427DB9E" w14:textId="139AEABA" w:rsidR="00E408C0" w:rsidRPr="00F173A2"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br/>
              <w:t>Romans 13:1-7</w:t>
            </w:r>
            <w:r>
              <w:rPr>
                <w:rFonts w:asciiTheme="minorBidi" w:hAnsiTheme="minorBidi" w:cstheme="minorBidi"/>
                <w:sz w:val="20"/>
              </w:rPr>
              <w:t xml:space="preserve">; </w:t>
            </w:r>
            <w:r w:rsidRPr="00E408C0">
              <w:rPr>
                <w:rFonts w:asciiTheme="minorBidi" w:hAnsiTheme="minorBidi" w:cstheme="minorBidi"/>
                <w:sz w:val="20"/>
              </w:rPr>
              <w:t>Matthew 22:15-21</w:t>
            </w:r>
            <w:r w:rsidRPr="00E408C0">
              <w:rPr>
                <w:rFonts w:asciiTheme="minorBidi" w:hAnsiTheme="minorBidi" w:cstheme="minorBidi"/>
                <w:sz w:val="20"/>
              </w:rPr>
              <w:br/>
              <w:t>Acts 5:29</w:t>
            </w:r>
            <w:r>
              <w:rPr>
                <w:rFonts w:asciiTheme="minorBidi" w:hAnsiTheme="minorBidi" w:cstheme="minorBidi"/>
                <w:sz w:val="20"/>
              </w:rPr>
              <w:t xml:space="preserve">; </w:t>
            </w:r>
            <w:r w:rsidRPr="00E408C0">
              <w:rPr>
                <w:rFonts w:asciiTheme="minorBidi" w:hAnsiTheme="minorBidi" w:cstheme="minorBidi"/>
                <w:sz w:val="20"/>
              </w:rPr>
              <w:t>1 Timothy 2:1-4</w:t>
            </w:r>
          </w:p>
        </w:tc>
        <w:tc>
          <w:tcPr>
            <w:tcW w:w="2880" w:type="dxa"/>
          </w:tcPr>
          <w:p w14:paraId="38213EED" w14:textId="77777777" w:rsidR="00E408C0" w:rsidRPr="00F173A2" w:rsidRDefault="00E408C0" w:rsidP="00D934AA">
            <w:pPr>
              <w:rPr>
                <w:rFonts w:asciiTheme="minorBidi" w:hAnsiTheme="minorBidi" w:cstheme="minorBidi"/>
                <w:sz w:val="20"/>
              </w:rPr>
            </w:pPr>
          </w:p>
        </w:tc>
      </w:tr>
      <w:tr w:rsidR="00E408C0" w:rsidRPr="00F173A2" w14:paraId="71DE7CB5"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3AE21C4" w14:textId="57B42AD8"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A523A04" w14:textId="25466136"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2</w:t>
            </w:r>
          </w:p>
        </w:tc>
        <w:tc>
          <w:tcPr>
            <w:tcW w:w="4172" w:type="dxa"/>
            <w:vMerge/>
          </w:tcPr>
          <w:p w14:paraId="7F886ECF" w14:textId="77777777" w:rsidR="00E408C0" w:rsidRPr="00F173A2" w:rsidRDefault="00E408C0" w:rsidP="00D934AA">
            <w:pPr>
              <w:rPr>
                <w:rFonts w:asciiTheme="minorBidi" w:hAnsiTheme="minorBidi" w:cstheme="minorBidi"/>
                <w:sz w:val="20"/>
              </w:rPr>
            </w:pPr>
          </w:p>
        </w:tc>
        <w:tc>
          <w:tcPr>
            <w:tcW w:w="2880" w:type="dxa"/>
          </w:tcPr>
          <w:p w14:paraId="301006B8" w14:textId="77777777" w:rsidR="00E408C0" w:rsidRPr="00F173A2" w:rsidRDefault="00E408C0" w:rsidP="00D934AA">
            <w:pPr>
              <w:rPr>
                <w:rFonts w:asciiTheme="minorBidi" w:hAnsiTheme="minorBidi" w:cstheme="minorBidi"/>
                <w:sz w:val="20"/>
              </w:rPr>
            </w:pPr>
          </w:p>
        </w:tc>
      </w:tr>
      <w:tr w:rsidR="00E408C0" w:rsidRPr="00F173A2" w14:paraId="1D315FF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29122CBD" w14:textId="35DC7836"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94B147E" w14:textId="217128F4"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3</w:t>
            </w:r>
          </w:p>
        </w:tc>
        <w:tc>
          <w:tcPr>
            <w:tcW w:w="4172" w:type="dxa"/>
            <w:vMerge/>
          </w:tcPr>
          <w:p w14:paraId="105E0AB5" w14:textId="77777777" w:rsidR="00E408C0" w:rsidRPr="00F173A2" w:rsidRDefault="00E408C0" w:rsidP="0025492E">
            <w:pPr>
              <w:rPr>
                <w:rFonts w:asciiTheme="minorBidi" w:hAnsiTheme="minorBidi" w:cstheme="minorBidi"/>
                <w:sz w:val="20"/>
              </w:rPr>
            </w:pPr>
          </w:p>
        </w:tc>
        <w:tc>
          <w:tcPr>
            <w:tcW w:w="2880" w:type="dxa"/>
          </w:tcPr>
          <w:p w14:paraId="02CD6892" w14:textId="18C8F6DB"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7924FAA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09BBF28" w14:textId="65FC7DFD"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2011E98" w14:textId="714702DE"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4</w:t>
            </w:r>
          </w:p>
        </w:tc>
        <w:tc>
          <w:tcPr>
            <w:tcW w:w="4172" w:type="dxa"/>
          </w:tcPr>
          <w:p w14:paraId="2FFFAED9" w14:textId="77777777" w:rsidR="0025492E" w:rsidRPr="00F173A2" w:rsidRDefault="0025492E" w:rsidP="0025492E">
            <w:pPr>
              <w:rPr>
                <w:rFonts w:asciiTheme="minorBidi" w:hAnsiTheme="minorBidi" w:cstheme="minorBidi"/>
                <w:sz w:val="20"/>
              </w:rPr>
            </w:pPr>
          </w:p>
        </w:tc>
        <w:tc>
          <w:tcPr>
            <w:tcW w:w="2880" w:type="dxa"/>
          </w:tcPr>
          <w:p w14:paraId="7EE382FC" w14:textId="70B2DCBD" w:rsidR="0025492E" w:rsidRPr="00F173A2" w:rsidRDefault="0025492E" w:rsidP="0025492E">
            <w:pPr>
              <w:rPr>
                <w:rFonts w:asciiTheme="minorBidi" w:hAnsiTheme="minorBidi" w:cstheme="minorBidi"/>
                <w:sz w:val="20"/>
              </w:rPr>
            </w:pPr>
          </w:p>
        </w:tc>
      </w:tr>
      <w:tr w:rsidR="0025492E" w:rsidRPr="00F173A2" w14:paraId="00ADF475"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FA12788" w14:textId="227A52F7"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47666D8" w14:textId="33EA2765"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5</w:t>
            </w:r>
          </w:p>
        </w:tc>
        <w:tc>
          <w:tcPr>
            <w:tcW w:w="4172" w:type="dxa"/>
          </w:tcPr>
          <w:p w14:paraId="0D544F87" w14:textId="77777777" w:rsidR="0025492E" w:rsidRPr="00F173A2" w:rsidRDefault="0025492E" w:rsidP="0025492E">
            <w:pPr>
              <w:rPr>
                <w:rFonts w:asciiTheme="minorBidi" w:hAnsiTheme="minorBidi" w:cstheme="minorBidi"/>
                <w:sz w:val="20"/>
              </w:rPr>
            </w:pPr>
          </w:p>
        </w:tc>
        <w:tc>
          <w:tcPr>
            <w:tcW w:w="2880" w:type="dxa"/>
          </w:tcPr>
          <w:p w14:paraId="767BA676" w14:textId="77777777" w:rsidR="0025492E" w:rsidRPr="00F173A2" w:rsidRDefault="0025492E" w:rsidP="0025492E">
            <w:pPr>
              <w:rPr>
                <w:rFonts w:asciiTheme="minorBidi" w:hAnsiTheme="minorBidi" w:cstheme="minorBidi"/>
                <w:sz w:val="20"/>
              </w:rPr>
            </w:pPr>
          </w:p>
        </w:tc>
      </w:tr>
      <w:tr w:rsidR="0025492E" w:rsidRPr="00F173A2" w14:paraId="0CAFD8C0"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1D13673" w14:textId="49CD9177"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222C335" w14:textId="54E48EC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6</w:t>
            </w:r>
          </w:p>
        </w:tc>
        <w:tc>
          <w:tcPr>
            <w:tcW w:w="4172" w:type="dxa"/>
          </w:tcPr>
          <w:p w14:paraId="0AA76B40" w14:textId="77777777" w:rsidR="0025492E" w:rsidRPr="00F173A2" w:rsidRDefault="0025492E" w:rsidP="0025492E">
            <w:pPr>
              <w:rPr>
                <w:rFonts w:asciiTheme="minorBidi" w:hAnsiTheme="minorBidi" w:cstheme="minorBidi"/>
                <w:sz w:val="20"/>
              </w:rPr>
            </w:pPr>
          </w:p>
        </w:tc>
        <w:tc>
          <w:tcPr>
            <w:tcW w:w="2880" w:type="dxa"/>
          </w:tcPr>
          <w:p w14:paraId="1A8125CA" w14:textId="77777777" w:rsidR="0025492E"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p w14:paraId="53CA230F" w14:textId="67936CC7" w:rsidR="0025492E" w:rsidRPr="00F173A2" w:rsidRDefault="0025492E" w:rsidP="0025492E">
            <w:pPr>
              <w:rPr>
                <w:rFonts w:asciiTheme="minorBidi" w:hAnsiTheme="minorBidi" w:cstheme="minorBidi"/>
                <w:sz w:val="20"/>
              </w:rPr>
            </w:pPr>
            <w:r>
              <w:rPr>
                <w:rFonts w:asciiTheme="minorBidi" w:hAnsiTheme="minorBidi" w:cstheme="minorBidi"/>
                <w:sz w:val="20"/>
              </w:rPr>
              <w:t>Biblical Christianity paper due by 11:59pm</w:t>
            </w:r>
          </w:p>
        </w:tc>
      </w:tr>
      <w:tr w:rsidR="0025492E" w:rsidRPr="00F173A2" w14:paraId="6209FAB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3EFC90D0" w14:textId="6E5263DC"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A4C5FE3" w14:textId="0D81D71A"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7</w:t>
            </w:r>
          </w:p>
        </w:tc>
        <w:tc>
          <w:tcPr>
            <w:tcW w:w="4172" w:type="dxa"/>
          </w:tcPr>
          <w:p w14:paraId="5F078FFC" w14:textId="5AA6BD1E"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07</w:t>
            </w:r>
            <w:r w:rsidR="00353078">
              <w:rPr>
                <w:rFonts w:asciiTheme="minorBidi" w:hAnsiTheme="minorBidi" w:cstheme="minorBidi"/>
                <w:sz w:val="20"/>
              </w:rPr>
              <w:t xml:space="preserve"> using Collaborate</w:t>
            </w:r>
          </w:p>
        </w:tc>
        <w:tc>
          <w:tcPr>
            <w:tcW w:w="2880" w:type="dxa"/>
          </w:tcPr>
          <w:p w14:paraId="402B8E97" w14:textId="4271217C"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D934AA" w:rsidRPr="00F173A2" w14:paraId="2A8E4CF5"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2E46E27" w14:textId="77777777" w:rsidR="00D934AA" w:rsidRPr="00F173A2" w:rsidRDefault="00D934AA" w:rsidP="00D934AA">
            <w:pPr>
              <w:rPr>
                <w:rFonts w:asciiTheme="minorBidi" w:hAnsiTheme="minorBidi" w:cstheme="minorBidi"/>
                <w:sz w:val="20"/>
              </w:rPr>
            </w:pPr>
          </w:p>
        </w:tc>
        <w:tc>
          <w:tcPr>
            <w:tcW w:w="1588" w:type="dxa"/>
          </w:tcPr>
          <w:p w14:paraId="0062A623" w14:textId="78CCA33A" w:rsidR="00D934AA" w:rsidRPr="00F173A2" w:rsidRDefault="00D934AA" w:rsidP="00D934AA">
            <w:pPr>
              <w:rPr>
                <w:rFonts w:asciiTheme="minorBidi" w:hAnsiTheme="minorBidi" w:cstheme="minorBidi"/>
                <w:sz w:val="20"/>
              </w:rPr>
            </w:pPr>
          </w:p>
        </w:tc>
        <w:tc>
          <w:tcPr>
            <w:tcW w:w="4172" w:type="dxa"/>
          </w:tcPr>
          <w:p w14:paraId="638C49A1" w14:textId="77777777" w:rsidR="00D934AA" w:rsidRPr="00F173A2" w:rsidRDefault="00D934AA" w:rsidP="00D934AA">
            <w:pPr>
              <w:rPr>
                <w:rFonts w:asciiTheme="minorBidi" w:hAnsiTheme="minorBidi" w:cstheme="minorBidi"/>
                <w:sz w:val="20"/>
              </w:rPr>
            </w:pPr>
          </w:p>
        </w:tc>
        <w:tc>
          <w:tcPr>
            <w:tcW w:w="2880" w:type="dxa"/>
          </w:tcPr>
          <w:p w14:paraId="17F1992F" w14:textId="77777777" w:rsidR="00D934AA" w:rsidRPr="00F173A2" w:rsidRDefault="00D934AA" w:rsidP="00D934AA">
            <w:pPr>
              <w:rPr>
                <w:rFonts w:asciiTheme="minorBidi" w:hAnsiTheme="minorBidi" w:cstheme="minorBidi"/>
                <w:sz w:val="20"/>
              </w:rPr>
            </w:pPr>
          </w:p>
        </w:tc>
      </w:tr>
      <w:tr w:rsidR="00D934AA" w:rsidRPr="00F173A2" w14:paraId="3C5EB4D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7C29F1C6" w14:textId="69CDE2C2" w:rsidR="00D934AA" w:rsidRPr="00F173A2" w:rsidRDefault="0025492E"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02D2BB8" w14:textId="70CECBFC"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Course closes</w:t>
            </w:r>
          </w:p>
        </w:tc>
        <w:tc>
          <w:tcPr>
            <w:tcW w:w="4172" w:type="dxa"/>
          </w:tcPr>
          <w:p w14:paraId="0FF3162D" w14:textId="77777777" w:rsidR="00D934AA" w:rsidRPr="00F173A2" w:rsidRDefault="00D934AA" w:rsidP="00D934AA">
            <w:pPr>
              <w:rPr>
                <w:rFonts w:asciiTheme="minorBidi" w:hAnsiTheme="minorBidi" w:cstheme="minorBidi"/>
                <w:sz w:val="20"/>
              </w:rPr>
            </w:pPr>
          </w:p>
        </w:tc>
        <w:tc>
          <w:tcPr>
            <w:tcW w:w="2880" w:type="dxa"/>
          </w:tcPr>
          <w:p w14:paraId="7BA67836" w14:textId="77777777" w:rsidR="00D934AA" w:rsidRPr="00F173A2" w:rsidRDefault="00D934AA" w:rsidP="00D934AA">
            <w:pPr>
              <w:rPr>
                <w:rFonts w:asciiTheme="minorBidi" w:hAnsiTheme="minorBidi" w:cstheme="minorBidi"/>
                <w:sz w:val="20"/>
              </w:rPr>
            </w:pPr>
          </w:p>
        </w:tc>
      </w:tr>
    </w:tbl>
    <w:p w14:paraId="53BC2B2D" w14:textId="5E20B43E" w:rsidR="0025492E" w:rsidRPr="00C2272D" w:rsidRDefault="0025492E" w:rsidP="00C2272D">
      <w:pPr>
        <w:rPr>
          <w:color w:val="FF0000"/>
        </w:rPr>
      </w:pPr>
      <w:r w:rsidRPr="00C2272D">
        <w:rPr>
          <w:color w:val="FF0000"/>
        </w:rPr>
        <w:t xml:space="preserve"> </w:t>
      </w:r>
    </w:p>
    <w:p w14:paraId="01C0FEAB" w14:textId="77777777" w:rsidR="002D63C1" w:rsidRDefault="002D63C1" w:rsidP="00EC1627">
      <w:pPr>
        <w:pStyle w:val="Heading1"/>
      </w:pPr>
    </w:p>
    <w:p w14:paraId="68C2974C" w14:textId="7673AFAF" w:rsidR="00EE0E9D" w:rsidRDefault="002B6513" w:rsidP="00EC1627">
      <w:pPr>
        <w:pStyle w:val="Heading1"/>
      </w:pPr>
      <w:r>
        <w:t>Addenda</w:t>
      </w:r>
    </w:p>
    <w:p w14:paraId="45BC7F8D" w14:textId="77777777" w:rsidR="00403C1E" w:rsidRDefault="00403C1E" w:rsidP="00EE0E9D"/>
    <w:p w14:paraId="0C332D22" w14:textId="3A037507" w:rsidR="00EE0E9D" w:rsidRDefault="00AA2FB6" w:rsidP="00EE0E9D">
      <w:r>
        <w:t>The complete contract for this course consists of the following documents:</w:t>
      </w:r>
    </w:p>
    <w:p w14:paraId="2D3DEF79" w14:textId="77777777" w:rsidR="00EC1627" w:rsidRDefault="00EC1627" w:rsidP="00AA2FB6">
      <w:pPr>
        <w:pStyle w:val="ListParagraph"/>
        <w:numPr>
          <w:ilvl w:val="0"/>
          <w:numId w:val="6"/>
        </w:numPr>
      </w:pPr>
      <w:r>
        <w:t>Course syllabus</w:t>
      </w:r>
    </w:p>
    <w:p w14:paraId="6164F4E9" w14:textId="77777777" w:rsidR="00EC1627" w:rsidRDefault="00EC1627" w:rsidP="00EC1627">
      <w:pPr>
        <w:pStyle w:val="ListParagraph"/>
        <w:numPr>
          <w:ilvl w:val="1"/>
          <w:numId w:val="6"/>
        </w:numPr>
      </w:pPr>
      <w:r>
        <w:t xml:space="preserve">Part 1: </w:t>
      </w:r>
      <w:r w:rsidR="00AA2FB6">
        <w:t>Course Prospectus</w:t>
      </w:r>
      <w:r w:rsidRPr="00EC1627">
        <w:t xml:space="preserve"> </w:t>
      </w:r>
    </w:p>
    <w:p w14:paraId="0B75C7CC" w14:textId="49D4304F" w:rsidR="00AA2FB6" w:rsidRDefault="00EC1627" w:rsidP="00EC1627">
      <w:pPr>
        <w:pStyle w:val="ListParagraph"/>
        <w:numPr>
          <w:ilvl w:val="1"/>
          <w:numId w:val="6"/>
        </w:numPr>
      </w:pPr>
      <w:r>
        <w:t>Part 2: Practices and Policies (“How this course works…”)</w:t>
      </w:r>
    </w:p>
    <w:p w14:paraId="52A80762" w14:textId="6C4E10BA" w:rsidR="00AA2FB6" w:rsidRDefault="00EC1627" w:rsidP="00EC1627">
      <w:pPr>
        <w:pStyle w:val="ListParagraph"/>
        <w:numPr>
          <w:ilvl w:val="1"/>
          <w:numId w:val="6"/>
        </w:numPr>
      </w:pPr>
      <w:r>
        <w:t xml:space="preserve">Part 3: </w:t>
      </w:r>
      <w:r w:rsidR="00AA2FB6">
        <w:t>Course Schedule</w:t>
      </w:r>
    </w:p>
    <w:p w14:paraId="0607F261" w14:textId="77777777" w:rsidR="00DB6FA3" w:rsidRDefault="00DB6FA3" w:rsidP="00DB6FA3"/>
    <w:p w14:paraId="21DDD490" w14:textId="77777777" w:rsidR="00DB6FA3" w:rsidRPr="00773652" w:rsidRDefault="00DB6FA3" w:rsidP="00DB6FA3">
      <w:r w:rsidRPr="00773652">
        <w:t xml:space="preserve">In addition, you may find the following links helpful in understanding how Concordia University works </w:t>
      </w:r>
    </w:p>
    <w:p w14:paraId="563057B3" w14:textId="77777777" w:rsidR="00DB6FA3" w:rsidRDefault="00DB6FA3" w:rsidP="00DB6FA3"/>
    <w:p w14:paraId="17A1617F" w14:textId="77777777" w:rsidR="00DB6FA3" w:rsidRDefault="00DB6FA3" w:rsidP="00DB6FA3">
      <w:pPr>
        <w:pStyle w:val="ListParagraph"/>
        <w:numPr>
          <w:ilvl w:val="0"/>
          <w:numId w:val="13"/>
        </w:numPr>
      </w:pPr>
      <w:r>
        <w:t xml:space="preserve">The </w:t>
      </w:r>
      <w:hyperlink r:id="rId10" w:history="1">
        <w:r w:rsidRPr="00EC22B9">
          <w:rPr>
            <w:rStyle w:val="Hyperlink"/>
          </w:rPr>
          <w:t>Academic Resources</w:t>
        </w:r>
      </w:hyperlink>
      <w:r>
        <w:t xml:space="preserve"> page provides helpful course-related information</w:t>
      </w:r>
    </w:p>
    <w:p w14:paraId="2525F518" w14:textId="77777777" w:rsidR="00DB6FA3" w:rsidRDefault="00DB6FA3" w:rsidP="00DB6FA3">
      <w:pPr>
        <w:pStyle w:val="ListParagraph"/>
        <w:numPr>
          <w:ilvl w:val="1"/>
          <w:numId w:val="13"/>
        </w:numPr>
      </w:pPr>
      <w:r w:rsidRPr="00773652">
        <w:t>Student Handbooks</w:t>
      </w:r>
      <w:r>
        <w:t xml:space="preserve"> – Along with other key university policies, the handbooks detail policies that relate to:</w:t>
      </w:r>
    </w:p>
    <w:p w14:paraId="3C3856C9" w14:textId="77777777" w:rsidR="00DB6FA3" w:rsidRDefault="00DB6FA3" w:rsidP="00DB6FA3">
      <w:pPr>
        <w:pStyle w:val="ListParagraph"/>
        <w:numPr>
          <w:ilvl w:val="2"/>
          <w:numId w:val="13"/>
        </w:numPr>
      </w:pPr>
      <w:r w:rsidRPr="00937B6B">
        <w:t>Academic integrity</w:t>
      </w:r>
      <w:r>
        <w:t xml:space="preserve"> </w:t>
      </w:r>
    </w:p>
    <w:p w14:paraId="58663848" w14:textId="77777777" w:rsidR="00DB6FA3" w:rsidRDefault="00C2272D" w:rsidP="00DB6FA3">
      <w:pPr>
        <w:pStyle w:val="ListParagraph"/>
        <w:numPr>
          <w:ilvl w:val="2"/>
          <w:numId w:val="13"/>
        </w:numPr>
      </w:pPr>
      <w:hyperlink r:id="rId11" w:anchor="page=6" w:tgtFrame="_blank" w:history="1">
        <w:r w:rsidR="00DB6FA3" w:rsidRPr="00937B6B">
          <w:t>Class attendance</w:t>
        </w:r>
      </w:hyperlink>
      <w:r w:rsidR="00DB6FA3">
        <w:t xml:space="preserve"> </w:t>
      </w:r>
    </w:p>
    <w:p w14:paraId="648A0522" w14:textId="77777777" w:rsidR="00DB6FA3" w:rsidRDefault="00C2272D" w:rsidP="00DB6FA3">
      <w:pPr>
        <w:pStyle w:val="ListParagraph"/>
        <w:numPr>
          <w:ilvl w:val="2"/>
          <w:numId w:val="13"/>
        </w:numPr>
      </w:pPr>
      <w:hyperlink r:id="rId12" w:anchor="page=13" w:history="1">
        <w:r w:rsidR="00DB6FA3" w:rsidRPr="00937B6B">
          <w:t>If you are called to military service</w:t>
        </w:r>
      </w:hyperlink>
    </w:p>
    <w:p w14:paraId="1DF3E789" w14:textId="77777777" w:rsidR="00DB6FA3" w:rsidRDefault="00C2272D" w:rsidP="00DB6FA3">
      <w:pPr>
        <w:pStyle w:val="ListParagraph"/>
        <w:numPr>
          <w:ilvl w:val="2"/>
          <w:numId w:val="13"/>
        </w:numPr>
      </w:pPr>
      <w:hyperlink r:id="rId13" w:anchor="page=18" w:history="1">
        <w:r w:rsidR="00DB6FA3" w:rsidRPr="00937B6B">
          <w:t>Official communication by email</w:t>
        </w:r>
      </w:hyperlink>
      <w:r w:rsidR="00DB6FA3">
        <w:t xml:space="preserve"> </w:t>
      </w:r>
    </w:p>
    <w:p w14:paraId="310621C0" w14:textId="77777777" w:rsidR="00DB6FA3" w:rsidRDefault="00C2272D" w:rsidP="00DB6FA3">
      <w:pPr>
        <w:pStyle w:val="ListParagraph"/>
        <w:numPr>
          <w:ilvl w:val="2"/>
          <w:numId w:val="13"/>
        </w:numPr>
      </w:pPr>
      <w:hyperlink r:id="rId14" w:anchor="page=20" w:history="1">
        <w:r w:rsidR="00DB6FA3" w:rsidRPr="00937B6B">
          <w:t>University closings</w:t>
        </w:r>
      </w:hyperlink>
    </w:p>
    <w:p w14:paraId="53499851" w14:textId="77777777" w:rsidR="00DB6FA3" w:rsidRDefault="00C2272D" w:rsidP="00DB6FA3">
      <w:pPr>
        <w:pStyle w:val="ListParagraph"/>
        <w:numPr>
          <w:ilvl w:val="2"/>
          <w:numId w:val="13"/>
        </w:numPr>
      </w:pPr>
      <w:hyperlink r:id="rId15" w:anchor="page=21" w:history="1">
        <w:r w:rsidR="00DB6FA3" w:rsidRPr="00937B6B">
          <w:t>Student accessibility</w:t>
        </w:r>
      </w:hyperlink>
    </w:p>
    <w:p w14:paraId="496545E6" w14:textId="77777777" w:rsidR="00DB6FA3" w:rsidRDefault="00C2272D" w:rsidP="00DB6FA3">
      <w:pPr>
        <w:pStyle w:val="ListParagraph"/>
        <w:numPr>
          <w:ilvl w:val="2"/>
          <w:numId w:val="13"/>
        </w:numPr>
      </w:pPr>
      <w:hyperlink r:id="rId16" w:anchor="page=64" w:history="1">
        <w:r w:rsidR="00DB6FA3" w:rsidRPr="00937B6B">
          <w:t>Network usage</w:t>
        </w:r>
      </w:hyperlink>
    </w:p>
    <w:p w14:paraId="4D3766AA" w14:textId="77777777" w:rsidR="00DB6FA3" w:rsidRDefault="00C2272D" w:rsidP="00DB6FA3">
      <w:pPr>
        <w:pStyle w:val="ListParagraph"/>
        <w:numPr>
          <w:ilvl w:val="2"/>
          <w:numId w:val="13"/>
        </w:numPr>
      </w:pPr>
      <w:hyperlink r:id="rId17" w:anchor="page=76" w:tgtFrame="_blank" w:history="1">
        <w:r w:rsidR="00DB6FA3" w:rsidRPr="00937B6B">
          <w:t>Sexual Misconduct (Title IX)</w:t>
        </w:r>
      </w:hyperlink>
    </w:p>
    <w:p w14:paraId="616A66FD" w14:textId="77777777" w:rsidR="00DB6FA3" w:rsidRDefault="00DB6FA3" w:rsidP="00DB6FA3">
      <w:pPr>
        <w:pStyle w:val="ListParagraph"/>
        <w:numPr>
          <w:ilvl w:val="1"/>
          <w:numId w:val="6"/>
        </w:numPr>
      </w:pPr>
      <w:r w:rsidRPr="00773652">
        <w:t>Academic Catalog -</w:t>
      </w:r>
      <w:r>
        <w:t xml:space="preserve"> course descriptions, academic programs, and more</w:t>
      </w:r>
    </w:p>
    <w:p w14:paraId="49FDF2F1" w14:textId="77777777" w:rsidR="00DB6FA3" w:rsidRDefault="00DB6FA3" w:rsidP="00DB6FA3"/>
    <w:p w14:paraId="2E5DEB22" w14:textId="77777777" w:rsidR="00DB6FA3" w:rsidRDefault="00DB6FA3" w:rsidP="00DB6FA3">
      <w:pPr>
        <w:pStyle w:val="ListParagraph"/>
        <w:numPr>
          <w:ilvl w:val="0"/>
          <w:numId w:val="6"/>
        </w:numPr>
      </w:pPr>
      <w:r>
        <w:t xml:space="preserve">Concordia also provides a range of </w:t>
      </w:r>
      <w:hyperlink r:id="rId18" w:tgtFrame="_blank" w:history="1">
        <w:r w:rsidRPr="00062380">
          <w:rPr>
            <w:rStyle w:val="Hyperlink"/>
          </w:rPr>
          <w:t>Student Support Services</w:t>
        </w:r>
      </w:hyperlink>
      <w:r>
        <w:t xml:space="preserve"> to help you be successful.</w:t>
      </w:r>
    </w:p>
    <w:p w14:paraId="64123A30" w14:textId="77777777" w:rsidR="00DB6FA3" w:rsidRDefault="00DB6FA3" w:rsidP="00DB6FA3"/>
    <w:p w14:paraId="2A4F1E2D" w14:textId="77777777" w:rsidR="00DB6FA3" w:rsidRDefault="00DB6FA3" w:rsidP="00DB6FA3">
      <w:pPr>
        <w:pStyle w:val="ListParagraph"/>
        <w:numPr>
          <w:ilvl w:val="0"/>
          <w:numId w:val="6"/>
        </w:numPr>
      </w:pPr>
      <w:r>
        <w:t>Sometimes things don’t go well in a class.</w:t>
      </w:r>
    </w:p>
    <w:p w14:paraId="38457CEA" w14:textId="77777777" w:rsidR="00DB6FA3" w:rsidRPr="00773652" w:rsidRDefault="00DB6FA3" w:rsidP="00DB6FA3">
      <w:pPr>
        <w:pStyle w:val="ListParagraph"/>
        <w:numPr>
          <w:ilvl w:val="1"/>
          <w:numId w:val="6"/>
        </w:numPr>
        <w:rPr>
          <w:rStyle w:val="Hyperlink"/>
        </w:rPr>
      </w:pPr>
      <w:r>
        <w:t xml:space="preserve">If circumstances beyond your control make it difficult for you to complete your course work, </w:t>
      </w:r>
      <w:hyperlink r:id="rId19" w:history="1">
        <w:r>
          <w:rPr>
            <w:rStyle w:val="Hyperlink"/>
          </w:rPr>
          <w:t>c</w:t>
        </w:r>
        <w:r w:rsidRPr="00AB687C">
          <w:rPr>
            <w:rStyle w:val="Hyperlink"/>
          </w:rPr>
          <w:t>lick here to request an in-progress grade</w:t>
        </w:r>
      </w:hyperlink>
      <w:r>
        <w:rPr>
          <w:rStyle w:val="Hyperlink"/>
        </w:rPr>
        <w:t>.</w:t>
      </w:r>
    </w:p>
    <w:p w14:paraId="5CD5EB4E" w14:textId="77777777" w:rsidR="00DB6FA3" w:rsidRPr="000F29FB" w:rsidRDefault="00DB6FA3" w:rsidP="00DB6FA3">
      <w:pPr>
        <w:pStyle w:val="ListParagraph"/>
        <w:numPr>
          <w:ilvl w:val="1"/>
          <w:numId w:val="6"/>
        </w:numPr>
        <w:rPr>
          <w:rStyle w:val="Hyperlink"/>
        </w:rPr>
      </w:pPr>
      <w:r w:rsidRPr="00DB6FA3">
        <w:rPr>
          <w:rStyle w:val="Hyperlink"/>
          <w:color w:val="auto"/>
          <w:u w:val="none"/>
        </w:rPr>
        <w:t xml:space="preserve">If serious problems arise that you cannot work out after meeting with your professor, or if you wish to appeal a course grade, </w:t>
      </w:r>
      <w:hyperlink r:id="rId20" w:history="1">
        <w:r>
          <w:rPr>
            <w:rStyle w:val="Hyperlink"/>
          </w:rPr>
          <w:t>cl</w:t>
        </w:r>
        <w:r w:rsidRPr="00AB687C">
          <w:rPr>
            <w:rStyle w:val="Hyperlink"/>
          </w:rPr>
          <w:t>ick here for the Student Grievance Form</w:t>
        </w:r>
      </w:hyperlink>
      <w:r>
        <w:rPr>
          <w:rStyle w:val="Hyperlink"/>
        </w:rPr>
        <w:t>.</w:t>
      </w:r>
    </w:p>
    <w:p w14:paraId="15B1086C" w14:textId="77777777" w:rsidR="00DB6FA3" w:rsidRPr="000F29FB" w:rsidRDefault="00DB6FA3" w:rsidP="00DB6FA3">
      <w:pPr>
        <w:pStyle w:val="ListParagraph"/>
        <w:numPr>
          <w:ilvl w:val="0"/>
          <w:numId w:val="6"/>
        </w:numPr>
      </w:pPr>
      <w:r>
        <w:t>Links to Academic Resources and Student Support Services links are also available through navigation tabs within this course’s Blackboard site.</w:t>
      </w:r>
    </w:p>
    <w:p w14:paraId="42AB4ADC" w14:textId="6B9CF4A1" w:rsidR="007A13F2" w:rsidRPr="00EE0E9D" w:rsidRDefault="00403C1E" w:rsidP="00DB6FA3">
      <w:r>
        <w:br/>
      </w:r>
    </w:p>
    <w:p w14:paraId="5A7170B3" w14:textId="77777777" w:rsidR="00861707" w:rsidRDefault="00861707" w:rsidP="00861707"/>
    <w:p w14:paraId="4CFD608A" w14:textId="77777777" w:rsidR="002A2F41" w:rsidRDefault="002A2F41" w:rsidP="00AA2FB6">
      <w:pPr>
        <w:pStyle w:val="Heading2"/>
      </w:pPr>
      <w:r>
        <w:t>Copyright Information</w:t>
      </w:r>
    </w:p>
    <w:p w14:paraId="2F6D5BFC" w14:textId="77777777" w:rsidR="002A2F41" w:rsidRDefault="002A2F41" w:rsidP="002A2F41"/>
    <w:p w14:paraId="64E7A039" w14:textId="2905ED09" w:rsidR="00403C1E" w:rsidRDefault="00403C1E" w:rsidP="00412EF5">
      <w:r>
        <w:t>© Copyright 201</w:t>
      </w:r>
      <w:r w:rsidR="00C2272D">
        <w:t>8</w:t>
      </w:r>
      <w:r>
        <w:t xml:space="preserve"> by </w:t>
      </w:r>
      <w:r w:rsidR="00412EF5">
        <w:t>Concordia University, Saint Paul, Minnesota</w:t>
      </w:r>
      <w:r w:rsidR="009647F8">
        <w:t>.</w:t>
      </w:r>
    </w:p>
    <w:p w14:paraId="6B762195" w14:textId="039D3742" w:rsidR="00403C1E" w:rsidRDefault="00403C1E" w:rsidP="00403C1E">
      <w:r>
        <w:t xml:space="preserve">This course guide is published for </w:t>
      </w:r>
      <w:r w:rsidR="007B587B">
        <w:t xml:space="preserve">the </w:t>
      </w:r>
      <w:r>
        <w:t>sole use of students at Concordia University. Any other use is prohibited.</w:t>
      </w:r>
    </w:p>
    <w:sectPr w:rsidR="00403C1E" w:rsidSect="00CC70C2">
      <w:headerReference w:type="default" r:id="rId21"/>
      <w:footerReference w:type="default" r:id="rId22"/>
      <w:headerReference w:type="first" r:id="rId23"/>
      <w:footerReference w:type="firs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A734F" w14:textId="77777777" w:rsidR="002C52F2" w:rsidRDefault="002C52F2" w:rsidP="00BC3918">
      <w:r>
        <w:separator/>
      </w:r>
    </w:p>
  </w:endnote>
  <w:endnote w:type="continuationSeparator" w:id="0">
    <w:p w14:paraId="2458BAB2" w14:textId="77777777" w:rsidR="002C52F2" w:rsidRDefault="002C52F2" w:rsidP="00BC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ozuka Mincho Pro H">
    <w:panose1 w:val="02020A00000000000000"/>
    <w:charset w:val="80"/>
    <w:family w:val="roman"/>
    <w:notTrueType/>
    <w:pitch w:val="variable"/>
    <w:sig w:usb0="00000283" w:usb1="2AC71C11" w:usb2="00000012" w:usb3="00000000" w:csb0="00020005"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8ECFA" w14:textId="494CD4D6" w:rsidR="00C2272D" w:rsidRPr="00BC3918" w:rsidRDefault="00C2272D" w:rsidP="00CA1291">
    <w:pPr>
      <w:pStyle w:val="Footer"/>
      <w:pBdr>
        <w:top w:val="single" w:sz="4" w:space="1" w:color="000000"/>
      </w:pBdr>
      <w:rPr>
        <w:sz w:val="16"/>
        <w:szCs w:val="16"/>
      </w:rPr>
    </w:pPr>
    <w:r>
      <w:rPr>
        <w:sz w:val="16"/>
        <w:szCs w:val="16"/>
      </w:rPr>
      <w:t>Course Syllabus</w:t>
    </w:r>
    <w:r w:rsidRPr="0075416F">
      <w:rPr>
        <w:b/>
        <w:sz w:val="16"/>
        <w:szCs w:val="16"/>
      </w:rPr>
      <w:tab/>
    </w:r>
    <w:r>
      <w:rPr>
        <w:b/>
        <w:sz w:val="16"/>
        <w:szCs w:val="16"/>
      </w:rPr>
      <w:tab/>
    </w:r>
    <w:r w:rsidRPr="0075416F">
      <w:rPr>
        <w:sz w:val="16"/>
        <w:szCs w:val="16"/>
      </w:rPr>
      <w:t xml:space="preserve">Page </w:t>
    </w:r>
    <w:r w:rsidRPr="0075416F">
      <w:rPr>
        <w:sz w:val="16"/>
        <w:szCs w:val="16"/>
      </w:rPr>
      <w:fldChar w:fldCharType="begin"/>
    </w:r>
    <w:r w:rsidRPr="0075416F">
      <w:rPr>
        <w:sz w:val="16"/>
        <w:szCs w:val="16"/>
      </w:rPr>
      <w:instrText xml:space="preserve"> PAGE </w:instrText>
    </w:r>
    <w:r w:rsidRPr="0075416F">
      <w:rPr>
        <w:sz w:val="16"/>
        <w:szCs w:val="16"/>
      </w:rPr>
      <w:fldChar w:fldCharType="separate"/>
    </w:r>
    <w:r>
      <w:rPr>
        <w:noProof/>
        <w:sz w:val="16"/>
        <w:szCs w:val="16"/>
      </w:rPr>
      <w:t>9</w:t>
    </w:r>
    <w:r w:rsidRPr="0075416F">
      <w:rPr>
        <w:sz w:val="16"/>
        <w:szCs w:val="16"/>
      </w:rPr>
      <w:fldChar w:fldCharType="end"/>
    </w:r>
    <w:r w:rsidRPr="0075416F">
      <w:rPr>
        <w:sz w:val="16"/>
        <w:szCs w:val="16"/>
      </w:rPr>
      <w:t xml:space="preserve"> of </w:t>
    </w:r>
    <w:r w:rsidRPr="0075416F">
      <w:rPr>
        <w:sz w:val="16"/>
        <w:szCs w:val="16"/>
      </w:rPr>
      <w:fldChar w:fldCharType="begin"/>
    </w:r>
    <w:r w:rsidRPr="0075416F">
      <w:rPr>
        <w:sz w:val="16"/>
        <w:szCs w:val="16"/>
      </w:rPr>
      <w:instrText xml:space="preserve"> NUMPAGES  </w:instrText>
    </w:r>
    <w:r w:rsidRPr="0075416F">
      <w:rPr>
        <w:sz w:val="16"/>
        <w:szCs w:val="16"/>
      </w:rPr>
      <w:fldChar w:fldCharType="separate"/>
    </w:r>
    <w:r>
      <w:rPr>
        <w:noProof/>
        <w:sz w:val="16"/>
        <w:szCs w:val="16"/>
      </w:rPr>
      <w:t>11</w:t>
    </w:r>
    <w:r w:rsidRPr="0075416F">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F8BA9" w14:textId="60EDB7C5" w:rsidR="00C2272D" w:rsidRPr="00CC70C2" w:rsidRDefault="00C2272D" w:rsidP="00CA1291">
    <w:pPr>
      <w:pStyle w:val="Footer"/>
      <w:pBdr>
        <w:top w:val="single" w:sz="4" w:space="1" w:color="000000"/>
      </w:pBdr>
      <w:rPr>
        <w:sz w:val="16"/>
        <w:szCs w:val="16"/>
      </w:rPr>
    </w:pPr>
    <w:r>
      <w:rPr>
        <w:sz w:val="16"/>
        <w:szCs w:val="16"/>
      </w:rPr>
      <w:t>Course Syllabus</w:t>
    </w:r>
    <w:r w:rsidRPr="0075416F">
      <w:rPr>
        <w:b/>
        <w:sz w:val="16"/>
        <w:szCs w:val="16"/>
      </w:rPr>
      <w:tab/>
    </w:r>
    <w:r>
      <w:rPr>
        <w:b/>
        <w:sz w:val="16"/>
        <w:szCs w:val="16"/>
      </w:rPr>
      <w:tab/>
    </w:r>
    <w:r w:rsidRPr="0075416F">
      <w:rPr>
        <w:sz w:val="16"/>
        <w:szCs w:val="16"/>
      </w:rPr>
      <w:t xml:space="preserve">Page </w:t>
    </w:r>
    <w:r w:rsidRPr="0075416F">
      <w:rPr>
        <w:sz w:val="16"/>
        <w:szCs w:val="16"/>
      </w:rPr>
      <w:fldChar w:fldCharType="begin"/>
    </w:r>
    <w:r w:rsidRPr="0075416F">
      <w:rPr>
        <w:sz w:val="16"/>
        <w:szCs w:val="16"/>
      </w:rPr>
      <w:instrText xml:space="preserve"> PAGE </w:instrText>
    </w:r>
    <w:r w:rsidRPr="0075416F">
      <w:rPr>
        <w:sz w:val="16"/>
        <w:szCs w:val="16"/>
      </w:rPr>
      <w:fldChar w:fldCharType="separate"/>
    </w:r>
    <w:r>
      <w:rPr>
        <w:noProof/>
        <w:sz w:val="16"/>
        <w:szCs w:val="16"/>
      </w:rPr>
      <w:t>1</w:t>
    </w:r>
    <w:r w:rsidRPr="0075416F">
      <w:rPr>
        <w:sz w:val="16"/>
        <w:szCs w:val="16"/>
      </w:rPr>
      <w:fldChar w:fldCharType="end"/>
    </w:r>
    <w:r w:rsidRPr="0075416F">
      <w:rPr>
        <w:sz w:val="16"/>
        <w:szCs w:val="16"/>
      </w:rPr>
      <w:t xml:space="preserve"> of </w:t>
    </w:r>
    <w:r w:rsidRPr="0075416F">
      <w:rPr>
        <w:sz w:val="16"/>
        <w:szCs w:val="16"/>
      </w:rPr>
      <w:fldChar w:fldCharType="begin"/>
    </w:r>
    <w:r w:rsidRPr="0075416F">
      <w:rPr>
        <w:sz w:val="16"/>
        <w:szCs w:val="16"/>
      </w:rPr>
      <w:instrText xml:space="preserve"> NUMPAGES  </w:instrText>
    </w:r>
    <w:r w:rsidRPr="0075416F">
      <w:rPr>
        <w:sz w:val="16"/>
        <w:szCs w:val="16"/>
      </w:rPr>
      <w:fldChar w:fldCharType="separate"/>
    </w:r>
    <w:r>
      <w:rPr>
        <w:noProof/>
        <w:sz w:val="16"/>
        <w:szCs w:val="16"/>
      </w:rPr>
      <w:t>11</w:t>
    </w:r>
    <w:r w:rsidRPr="0075416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9DD5B" w14:textId="77777777" w:rsidR="002C52F2" w:rsidRDefault="002C52F2" w:rsidP="00BC3918">
      <w:r>
        <w:separator/>
      </w:r>
    </w:p>
  </w:footnote>
  <w:footnote w:type="continuationSeparator" w:id="0">
    <w:p w14:paraId="33E9EAE5" w14:textId="77777777" w:rsidR="002C52F2" w:rsidRDefault="002C52F2" w:rsidP="00BC3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8C8D5" w14:textId="5A9D5D68" w:rsidR="00C2272D" w:rsidRPr="00B368F5" w:rsidRDefault="00C2272D" w:rsidP="00403C1E">
    <w:pPr>
      <w:ind w:left="5040"/>
      <w:jc w:val="center"/>
      <w:rPr>
        <w:sz w:val="18"/>
        <w:szCs w:val="18"/>
      </w:rPr>
    </w:pPr>
    <w:r w:rsidRPr="00B368F5">
      <w:rPr>
        <w:i/>
        <w:iCs/>
        <w:sz w:val="18"/>
        <w:szCs w:val="18"/>
      </w:rPr>
      <w:t xml:space="preserve">In </w:t>
    </w:r>
    <w:proofErr w:type="spellStart"/>
    <w:r w:rsidRPr="00B368F5">
      <w:rPr>
        <w:i/>
        <w:iCs/>
        <w:sz w:val="18"/>
        <w:szCs w:val="18"/>
      </w:rPr>
      <w:t>litteris</w:t>
    </w:r>
    <w:proofErr w:type="spellEnd"/>
    <w:r w:rsidRPr="00B368F5">
      <w:rPr>
        <w:i/>
        <w:iCs/>
        <w:sz w:val="18"/>
        <w:szCs w:val="18"/>
      </w:rPr>
      <w:t xml:space="preserve"> </w:t>
    </w:r>
    <w:proofErr w:type="spellStart"/>
    <w:r w:rsidRPr="00B368F5">
      <w:rPr>
        <w:i/>
        <w:iCs/>
        <w:sz w:val="18"/>
        <w:szCs w:val="18"/>
      </w:rPr>
      <w:t>proficere</w:t>
    </w:r>
    <w:proofErr w:type="spellEnd"/>
    <w:r w:rsidRPr="00B368F5">
      <w:rPr>
        <w:i/>
        <w:iCs/>
        <w:sz w:val="18"/>
        <w:szCs w:val="18"/>
      </w:rPr>
      <w:t xml:space="preserve"> </w:t>
    </w:r>
    <w:proofErr w:type="spellStart"/>
    <w:r w:rsidRPr="00B368F5">
      <w:rPr>
        <w:i/>
        <w:iCs/>
        <w:sz w:val="18"/>
        <w:szCs w:val="18"/>
      </w:rPr>
      <w:t>volo</w:t>
    </w:r>
    <w:proofErr w:type="spellEnd"/>
    <w:r w:rsidRPr="00B368F5">
      <w:rPr>
        <w:i/>
        <w:iCs/>
        <w:sz w:val="18"/>
        <w:szCs w:val="18"/>
      </w:rPr>
      <w:t xml:space="preserve"> </w:t>
    </w:r>
    <w:proofErr w:type="spellStart"/>
    <w:r w:rsidRPr="00B368F5">
      <w:rPr>
        <w:i/>
        <w:iCs/>
        <w:sz w:val="18"/>
        <w:szCs w:val="18"/>
      </w:rPr>
      <w:t>malo</w:t>
    </w:r>
    <w:proofErr w:type="spellEnd"/>
    <w:r w:rsidRPr="00B368F5">
      <w:rPr>
        <w:i/>
        <w:iCs/>
        <w:sz w:val="18"/>
        <w:szCs w:val="18"/>
      </w:rPr>
      <w:t xml:space="preserve"> </w:t>
    </w:r>
    <w:proofErr w:type="spellStart"/>
    <w:r w:rsidRPr="00B368F5">
      <w:rPr>
        <w:i/>
        <w:iCs/>
        <w:sz w:val="18"/>
        <w:szCs w:val="18"/>
      </w:rPr>
      <w:t>deligere</w:t>
    </w:r>
    <w:proofErr w:type="spellEnd"/>
    <w:r w:rsidRPr="00B368F5">
      <w:rPr>
        <w:i/>
        <w:iCs/>
        <w:sz w:val="18"/>
        <w:szCs w:val="18"/>
      </w:rPr>
      <w:t xml:space="preserve"> </w:t>
    </w:r>
    <w:proofErr w:type="spellStart"/>
    <w:r w:rsidRPr="00B368F5">
      <w:rPr>
        <w:i/>
        <w:iCs/>
        <w:sz w:val="18"/>
        <w:szCs w:val="18"/>
      </w:rPr>
      <w:t>Jesum</w:t>
    </w:r>
    <w:proofErr w:type="spellEnd"/>
    <w:r w:rsidRPr="00B368F5">
      <w:rPr>
        <w:i/>
        <w:iCs/>
        <w:sz w:val="18"/>
        <w:szCs w:val="18"/>
      </w:rPr>
      <w:t>.</w:t>
    </w:r>
  </w:p>
  <w:p w14:paraId="16174FE8" w14:textId="77777777" w:rsidR="00C2272D" w:rsidRDefault="00C227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D3755" w14:textId="0D79494C" w:rsidR="00C2272D" w:rsidRDefault="00C2272D" w:rsidP="00051344">
    <w:pPr>
      <w:pStyle w:val="Header"/>
    </w:pPr>
    <w:r w:rsidRPr="0031236C">
      <w:rPr>
        <w:noProof/>
      </w:rPr>
      <w:drawing>
        <wp:anchor distT="0" distB="0" distL="114300" distR="114300" simplePos="0" relativeHeight="251659264" behindDoc="0" locked="0" layoutInCell="1" allowOverlap="1" wp14:anchorId="00FDA0CF" wp14:editId="3B8FF545">
          <wp:simplePos x="0" y="0"/>
          <wp:positionH relativeFrom="page">
            <wp:posOffset>0</wp:posOffset>
          </wp:positionH>
          <wp:positionV relativeFrom="page">
            <wp:posOffset>0</wp:posOffset>
          </wp:positionV>
          <wp:extent cx="7735824" cy="9144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735824" cy="9144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7637"/>
    <w:multiLevelType w:val="hybridMultilevel"/>
    <w:tmpl w:val="CACEC5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D774AB1"/>
    <w:multiLevelType w:val="hybridMultilevel"/>
    <w:tmpl w:val="0462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615C2"/>
    <w:multiLevelType w:val="hybridMultilevel"/>
    <w:tmpl w:val="D6449DC6"/>
    <w:lvl w:ilvl="0" w:tplc="6CD6BB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B6231D"/>
    <w:multiLevelType w:val="hybridMultilevel"/>
    <w:tmpl w:val="95160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E39E9"/>
    <w:multiLevelType w:val="hybridMultilevel"/>
    <w:tmpl w:val="FEA8F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C618BB"/>
    <w:multiLevelType w:val="hybridMultilevel"/>
    <w:tmpl w:val="8D2AF13C"/>
    <w:lvl w:ilvl="0" w:tplc="969A05D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6FB2DCF"/>
    <w:multiLevelType w:val="hybridMultilevel"/>
    <w:tmpl w:val="25F23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43BA7"/>
    <w:multiLevelType w:val="hybridMultilevel"/>
    <w:tmpl w:val="70781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0D774B"/>
    <w:multiLevelType w:val="hybridMultilevel"/>
    <w:tmpl w:val="A6A6DCEE"/>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9" w15:restartNumberingAfterBreak="0">
    <w:nsid w:val="5FB31BE4"/>
    <w:multiLevelType w:val="hybridMultilevel"/>
    <w:tmpl w:val="67E2E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C55612"/>
    <w:multiLevelType w:val="hybridMultilevel"/>
    <w:tmpl w:val="D0E69A18"/>
    <w:lvl w:ilvl="0" w:tplc="2A30D8C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1D069F"/>
    <w:multiLevelType w:val="hybridMultilevel"/>
    <w:tmpl w:val="0DEC5E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723B28"/>
    <w:multiLevelType w:val="hybridMultilevel"/>
    <w:tmpl w:val="8102BC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59C2EC9"/>
    <w:multiLevelType w:val="hybridMultilevel"/>
    <w:tmpl w:val="FDDA4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565070"/>
    <w:multiLevelType w:val="hybridMultilevel"/>
    <w:tmpl w:val="38A8E1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0"/>
  </w:num>
  <w:num w:numId="4">
    <w:abstractNumId w:val="11"/>
  </w:num>
  <w:num w:numId="5">
    <w:abstractNumId w:val="2"/>
  </w:num>
  <w:num w:numId="6">
    <w:abstractNumId w:val="3"/>
  </w:num>
  <w:num w:numId="7">
    <w:abstractNumId w:val="12"/>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1"/>
  </w:num>
  <w:num w:numId="13">
    <w:abstractNumId w:val="4"/>
  </w:num>
  <w:num w:numId="14">
    <w:abstractNumId w:val="8"/>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FD3"/>
    <w:rsid w:val="00003B33"/>
    <w:rsid w:val="000172B2"/>
    <w:rsid w:val="00024C24"/>
    <w:rsid w:val="00033E50"/>
    <w:rsid w:val="00051344"/>
    <w:rsid w:val="0005364F"/>
    <w:rsid w:val="000572DE"/>
    <w:rsid w:val="00062380"/>
    <w:rsid w:val="00091DA7"/>
    <w:rsid w:val="0009544A"/>
    <w:rsid w:val="000B06B4"/>
    <w:rsid w:val="000E3FE5"/>
    <w:rsid w:val="000F318A"/>
    <w:rsid w:val="0010787D"/>
    <w:rsid w:val="001116A0"/>
    <w:rsid w:val="001159FB"/>
    <w:rsid w:val="00115F96"/>
    <w:rsid w:val="00134124"/>
    <w:rsid w:val="00136098"/>
    <w:rsid w:val="00171C5A"/>
    <w:rsid w:val="001829D0"/>
    <w:rsid w:val="001C0922"/>
    <w:rsid w:val="001F4849"/>
    <w:rsid w:val="00220523"/>
    <w:rsid w:val="00221FD2"/>
    <w:rsid w:val="00222EAE"/>
    <w:rsid w:val="0024648F"/>
    <w:rsid w:val="002528F8"/>
    <w:rsid w:val="0025492E"/>
    <w:rsid w:val="002604D9"/>
    <w:rsid w:val="00266CEC"/>
    <w:rsid w:val="00294426"/>
    <w:rsid w:val="002975DA"/>
    <w:rsid w:val="002A2F41"/>
    <w:rsid w:val="002B6513"/>
    <w:rsid w:val="002C52F2"/>
    <w:rsid w:val="002C7CD0"/>
    <w:rsid w:val="002D0F14"/>
    <w:rsid w:val="002D13B9"/>
    <w:rsid w:val="002D4806"/>
    <w:rsid w:val="002D63C1"/>
    <w:rsid w:val="002E131A"/>
    <w:rsid w:val="002E4CD1"/>
    <w:rsid w:val="002F0BBC"/>
    <w:rsid w:val="002F0E4B"/>
    <w:rsid w:val="00311D0C"/>
    <w:rsid w:val="00333F45"/>
    <w:rsid w:val="00345CD0"/>
    <w:rsid w:val="00351131"/>
    <w:rsid w:val="00353078"/>
    <w:rsid w:val="00355985"/>
    <w:rsid w:val="003932E1"/>
    <w:rsid w:val="00397B4B"/>
    <w:rsid w:val="003A41FD"/>
    <w:rsid w:val="003D2448"/>
    <w:rsid w:val="003F2D4F"/>
    <w:rsid w:val="003F3247"/>
    <w:rsid w:val="00403C1E"/>
    <w:rsid w:val="00412EF5"/>
    <w:rsid w:val="00437DD8"/>
    <w:rsid w:val="00460660"/>
    <w:rsid w:val="00463EF9"/>
    <w:rsid w:val="00464420"/>
    <w:rsid w:val="00467E85"/>
    <w:rsid w:val="004761D4"/>
    <w:rsid w:val="0048404F"/>
    <w:rsid w:val="00490482"/>
    <w:rsid w:val="004912E4"/>
    <w:rsid w:val="004A5A26"/>
    <w:rsid w:val="004C52C3"/>
    <w:rsid w:val="004F082F"/>
    <w:rsid w:val="004F0E99"/>
    <w:rsid w:val="004F7785"/>
    <w:rsid w:val="00512E73"/>
    <w:rsid w:val="0051341D"/>
    <w:rsid w:val="00513D73"/>
    <w:rsid w:val="005445E9"/>
    <w:rsid w:val="00570B6D"/>
    <w:rsid w:val="00570FD3"/>
    <w:rsid w:val="00582DC4"/>
    <w:rsid w:val="005A7379"/>
    <w:rsid w:val="005C4BA8"/>
    <w:rsid w:val="005F628E"/>
    <w:rsid w:val="005F7AF9"/>
    <w:rsid w:val="00604AEE"/>
    <w:rsid w:val="0061265E"/>
    <w:rsid w:val="00613DA9"/>
    <w:rsid w:val="00620880"/>
    <w:rsid w:val="00632049"/>
    <w:rsid w:val="00640E9B"/>
    <w:rsid w:val="0068570C"/>
    <w:rsid w:val="00693BD9"/>
    <w:rsid w:val="00695960"/>
    <w:rsid w:val="006A641F"/>
    <w:rsid w:val="006C258A"/>
    <w:rsid w:val="006E5A60"/>
    <w:rsid w:val="006F5D32"/>
    <w:rsid w:val="006F7669"/>
    <w:rsid w:val="00703FD9"/>
    <w:rsid w:val="00705ABF"/>
    <w:rsid w:val="007554E0"/>
    <w:rsid w:val="007628B7"/>
    <w:rsid w:val="007652D6"/>
    <w:rsid w:val="00766400"/>
    <w:rsid w:val="007935CE"/>
    <w:rsid w:val="007A13F2"/>
    <w:rsid w:val="007A65D5"/>
    <w:rsid w:val="007A78A9"/>
    <w:rsid w:val="007B587B"/>
    <w:rsid w:val="007E5EAA"/>
    <w:rsid w:val="007E6ACB"/>
    <w:rsid w:val="00800B90"/>
    <w:rsid w:val="00805C0E"/>
    <w:rsid w:val="008221DB"/>
    <w:rsid w:val="00830D33"/>
    <w:rsid w:val="00843D15"/>
    <w:rsid w:val="00861707"/>
    <w:rsid w:val="00871D24"/>
    <w:rsid w:val="00876DA8"/>
    <w:rsid w:val="008B01F7"/>
    <w:rsid w:val="008C3FF2"/>
    <w:rsid w:val="008C7301"/>
    <w:rsid w:val="008F1F06"/>
    <w:rsid w:val="008F65C8"/>
    <w:rsid w:val="00911A90"/>
    <w:rsid w:val="00913A04"/>
    <w:rsid w:val="009236B6"/>
    <w:rsid w:val="0093239B"/>
    <w:rsid w:val="00941A5F"/>
    <w:rsid w:val="00941B80"/>
    <w:rsid w:val="00943764"/>
    <w:rsid w:val="009511F2"/>
    <w:rsid w:val="00954B58"/>
    <w:rsid w:val="00956AF2"/>
    <w:rsid w:val="00962F19"/>
    <w:rsid w:val="00963951"/>
    <w:rsid w:val="009647F8"/>
    <w:rsid w:val="00964FB4"/>
    <w:rsid w:val="00965D7D"/>
    <w:rsid w:val="009708D3"/>
    <w:rsid w:val="009871A4"/>
    <w:rsid w:val="00991BF9"/>
    <w:rsid w:val="009D170B"/>
    <w:rsid w:val="009D3395"/>
    <w:rsid w:val="009D41EC"/>
    <w:rsid w:val="009D7252"/>
    <w:rsid w:val="009E0F18"/>
    <w:rsid w:val="009E3215"/>
    <w:rsid w:val="009F65FE"/>
    <w:rsid w:val="00A1617F"/>
    <w:rsid w:val="00A31C04"/>
    <w:rsid w:val="00A40890"/>
    <w:rsid w:val="00A43992"/>
    <w:rsid w:val="00A54648"/>
    <w:rsid w:val="00A86E06"/>
    <w:rsid w:val="00AA2FB6"/>
    <w:rsid w:val="00AB687C"/>
    <w:rsid w:val="00AC755C"/>
    <w:rsid w:val="00AD12A6"/>
    <w:rsid w:val="00AD7804"/>
    <w:rsid w:val="00B13BCF"/>
    <w:rsid w:val="00B2640F"/>
    <w:rsid w:val="00B368F5"/>
    <w:rsid w:val="00B4048F"/>
    <w:rsid w:val="00B435FE"/>
    <w:rsid w:val="00B46237"/>
    <w:rsid w:val="00B50AF3"/>
    <w:rsid w:val="00B54913"/>
    <w:rsid w:val="00B752DF"/>
    <w:rsid w:val="00B821BC"/>
    <w:rsid w:val="00BC3918"/>
    <w:rsid w:val="00BC44E0"/>
    <w:rsid w:val="00BF07CE"/>
    <w:rsid w:val="00C01CD6"/>
    <w:rsid w:val="00C20AAE"/>
    <w:rsid w:val="00C2272D"/>
    <w:rsid w:val="00C2604A"/>
    <w:rsid w:val="00C31F80"/>
    <w:rsid w:val="00C418EC"/>
    <w:rsid w:val="00C46E4B"/>
    <w:rsid w:val="00C63207"/>
    <w:rsid w:val="00C651E1"/>
    <w:rsid w:val="00C70E21"/>
    <w:rsid w:val="00C747D1"/>
    <w:rsid w:val="00C75BD8"/>
    <w:rsid w:val="00C877F5"/>
    <w:rsid w:val="00CA09FD"/>
    <w:rsid w:val="00CA1291"/>
    <w:rsid w:val="00CA7634"/>
    <w:rsid w:val="00CB1EEC"/>
    <w:rsid w:val="00CB3356"/>
    <w:rsid w:val="00CC70C2"/>
    <w:rsid w:val="00CD6482"/>
    <w:rsid w:val="00D12E43"/>
    <w:rsid w:val="00D13FD0"/>
    <w:rsid w:val="00D25908"/>
    <w:rsid w:val="00D3495B"/>
    <w:rsid w:val="00D5232D"/>
    <w:rsid w:val="00D539B2"/>
    <w:rsid w:val="00D701AB"/>
    <w:rsid w:val="00D82E94"/>
    <w:rsid w:val="00D934AA"/>
    <w:rsid w:val="00DA1A23"/>
    <w:rsid w:val="00DB6FA3"/>
    <w:rsid w:val="00DB7BB1"/>
    <w:rsid w:val="00DD488B"/>
    <w:rsid w:val="00E304DB"/>
    <w:rsid w:val="00E37D35"/>
    <w:rsid w:val="00E408C0"/>
    <w:rsid w:val="00E50DA3"/>
    <w:rsid w:val="00E60DE2"/>
    <w:rsid w:val="00E72836"/>
    <w:rsid w:val="00EA1F16"/>
    <w:rsid w:val="00EA6D41"/>
    <w:rsid w:val="00EC1627"/>
    <w:rsid w:val="00ED150D"/>
    <w:rsid w:val="00EE0E9D"/>
    <w:rsid w:val="00EE5D1B"/>
    <w:rsid w:val="00EF6E69"/>
    <w:rsid w:val="00EF75C1"/>
    <w:rsid w:val="00F05E0E"/>
    <w:rsid w:val="00F1103E"/>
    <w:rsid w:val="00F173A2"/>
    <w:rsid w:val="00F277BD"/>
    <w:rsid w:val="00F617BD"/>
    <w:rsid w:val="00F62D27"/>
    <w:rsid w:val="00F7133E"/>
    <w:rsid w:val="00F80BD0"/>
    <w:rsid w:val="00F85A5D"/>
    <w:rsid w:val="00F85C11"/>
    <w:rsid w:val="00FA3766"/>
    <w:rsid w:val="00FB2717"/>
    <w:rsid w:val="00FB3288"/>
    <w:rsid w:val="00FB4016"/>
    <w:rsid w:val="00FC166A"/>
    <w:rsid w:val="00FC2593"/>
    <w:rsid w:val="00FD074F"/>
    <w:rsid w:val="00FD3BA3"/>
    <w:rsid w:val="00FD46A1"/>
    <w:rsid w:val="00FE09AF"/>
    <w:rsid w:val="00FE528E"/>
    <w:rsid w:val="00FF4E95"/>
    <w:rsid w:val="00FF5D9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3958F9F8"/>
  <w15:docId w15:val="{655C2F25-B412-49BD-9349-1013EFBC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918"/>
    <w:rPr>
      <w:rFonts w:eastAsia="Times New Roman"/>
    </w:rPr>
  </w:style>
  <w:style w:type="paragraph" w:styleId="Heading1">
    <w:name w:val="heading 1"/>
    <w:basedOn w:val="Normal"/>
    <w:next w:val="Normal"/>
    <w:link w:val="Heading1Char"/>
    <w:qFormat/>
    <w:rsid w:val="00CC70C2"/>
    <w:pPr>
      <w:keepNext/>
      <w:ind w:left="-720" w:right="-720"/>
      <w:jc w:val="center"/>
      <w:outlineLvl w:val="0"/>
    </w:pPr>
    <w:rPr>
      <w:rFonts w:eastAsia="Kozuka Mincho Pro H"/>
      <w:bCs/>
      <w:color w:val="0A3254" w:themeColor="text2"/>
      <w:sz w:val="32"/>
      <w:szCs w:val="28"/>
    </w:rPr>
  </w:style>
  <w:style w:type="paragraph" w:styleId="Heading2">
    <w:name w:val="heading 2"/>
    <w:basedOn w:val="Normal"/>
    <w:next w:val="Normal"/>
    <w:link w:val="Heading2Char"/>
    <w:qFormat/>
    <w:rsid w:val="00CC70C2"/>
    <w:pPr>
      <w:keepNext/>
      <w:pBdr>
        <w:bottom w:val="single" w:sz="8" w:space="1" w:color="E4A139" w:themeColor="background2"/>
      </w:pBdr>
      <w:ind w:left="-720" w:right="-720"/>
      <w:outlineLvl w:val="1"/>
    </w:pPr>
    <w:rPr>
      <w:rFonts w:eastAsia="Kozuka Mincho Pro H"/>
      <w:bCs/>
      <w:color w:val="0A3254" w:themeColor="accent1"/>
      <w:sz w:val="28"/>
      <w:szCs w:val="28"/>
    </w:rPr>
  </w:style>
  <w:style w:type="paragraph" w:styleId="Heading3">
    <w:name w:val="heading 3"/>
    <w:basedOn w:val="Normal"/>
    <w:next w:val="Normal"/>
    <w:link w:val="Heading3Char"/>
    <w:qFormat/>
    <w:rsid w:val="00CC70C2"/>
    <w:pPr>
      <w:keepNext/>
      <w:pBdr>
        <w:top w:val="single" w:sz="8" w:space="1" w:color="0A3254" w:themeColor="text2"/>
        <w:left w:val="single" w:sz="8" w:space="4" w:color="0A3254" w:themeColor="text2"/>
        <w:bottom w:val="single" w:sz="8" w:space="1" w:color="0A3254" w:themeColor="text2"/>
        <w:right w:val="single" w:sz="8" w:space="4" w:color="0A3254" w:themeColor="text2"/>
      </w:pBdr>
      <w:shd w:val="clear" w:color="auto" w:fill="0A3254" w:themeFill="text2"/>
      <w:outlineLvl w:val="2"/>
    </w:pPr>
    <w:rPr>
      <w:rFonts w:eastAsia="Kozuka Mincho Pro H"/>
      <w:b/>
      <w:bCs/>
      <w:color w:val="FFFFFF" w:themeColor="background1"/>
      <w:sz w:val="24"/>
      <w:szCs w:val="24"/>
    </w:rPr>
  </w:style>
  <w:style w:type="paragraph" w:styleId="Heading4">
    <w:name w:val="heading 4"/>
    <w:basedOn w:val="Normal"/>
    <w:next w:val="Normal"/>
    <w:link w:val="Heading4Char"/>
    <w:qFormat/>
    <w:rsid w:val="00CC70C2"/>
    <w:pPr>
      <w:keepNext/>
      <w:outlineLvl w:val="3"/>
    </w:pPr>
    <w:rPr>
      <w:rFonts w:eastAsia="Kozuka Mincho Pro H"/>
      <w:b/>
      <w:color w:val="0A3254"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Book">
    <w:name w:val="eBook"/>
    <w:basedOn w:val="TableNormal"/>
    <w:uiPriority w:val="99"/>
    <w:qFormat/>
    <w:rsid w:val="00437DD8"/>
    <w:rPr>
      <w:rFonts w:eastAsia="Times New Roman" w:cs="Times New Roman"/>
      <w:sz w:val="18"/>
      <w:szCs w:val="20"/>
    </w:rPr>
    <w:tblPr>
      <w:tblStyleRowBandSize w:val="1"/>
      <w:tblStyleColBandSize w:val="1"/>
      <w:tblBorders>
        <w:top w:val="single" w:sz="4" w:space="0" w:color="E4A139" w:themeColor="accent5"/>
        <w:left w:val="single" w:sz="4" w:space="0" w:color="E4A139" w:themeColor="accent5"/>
        <w:bottom w:val="single" w:sz="4" w:space="0" w:color="E4A139" w:themeColor="accent5"/>
        <w:right w:val="single" w:sz="4" w:space="0" w:color="E4A139" w:themeColor="accent5"/>
        <w:insideH w:val="single" w:sz="4" w:space="0" w:color="E4A139" w:themeColor="accent5"/>
        <w:insideV w:val="single" w:sz="4" w:space="0" w:color="E4A139" w:themeColor="accent5"/>
      </w:tblBorders>
      <w:tblCellMar>
        <w:top w:w="58" w:type="dxa"/>
        <w:left w:w="58" w:type="dxa"/>
        <w:bottom w:w="58" w:type="dxa"/>
        <w:right w:w="58" w:type="dxa"/>
      </w:tblCellMar>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B7C19" w:themeFill="accent5" w:themeFillShade="BF"/>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B7C19" w:themeFill="accent5" w:themeFillShade="BF"/>
      </w:tcPr>
    </w:tblStylePr>
    <w:tblStylePr w:type="firstCo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lastCo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EC688" w:themeFill="accent5" w:themeFillTint="99"/>
      </w:tcPr>
    </w:tblStylePr>
    <w:tblStylePr w:type="ne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nw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e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style>
  <w:style w:type="paragraph" w:styleId="Header">
    <w:name w:val="header"/>
    <w:basedOn w:val="Normal"/>
    <w:link w:val="HeaderChar"/>
    <w:uiPriority w:val="99"/>
    <w:unhideWhenUsed/>
    <w:rsid w:val="00BC3918"/>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BC3918"/>
  </w:style>
  <w:style w:type="paragraph" w:styleId="Footer">
    <w:name w:val="footer"/>
    <w:basedOn w:val="Normal"/>
    <w:link w:val="FooterChar"/>
    <w:unhideWhenUsed/>
    <w:rsid w:val="00BC3918"/>
    <w:pPr>
      <w:tabs>
        <w:tab w:val="center" w:pos="4680"/>
        <w:tab w:val="right" w:pos="9360"/>
      </w:tabs>
    </w:pPr>
    <w:rPr>
      <w:rFonts w:eastAsiaTheme="minorHAnsi"/>
    </w:rPr>
  </w:style>
  <w:style w:type="character" w:customStyle="1" w:styleId="FooterChar">
    <w:name w:val="Footer Char"/>
    <w:basedOn w:val="DefaultParagraphFont"/>
    <w:link w:val="Footer"/>
    <w:rsid w:val="00BC3918"/>
  </w:style>
  <w:style w:type="character" w:customStyle="1" w:styleId="Heading1Char">
    <w:name w:val="Heading 1 Char"/>
    <w:basedOn w:val="DefaultParagraphFont"/>
    <w:link w:val="Heading1"/>
    <w:rsid w:val="00CC70C2"/>
    <w:rPr>
      <w:rFonts w:eastAsia="Kozuka Mincho Pro H"/>
      <w:bCs/>
      <w:color w:val="0A3254" w:themeColor="text2"/>
      <w:sz w:val="32"/>
      <w:szCs w:val="28"/>
    </w:rPr>
  </w:style>
  <w:style w:type="character" w:customStyle="1" w:styleId="Heading2Char">
    <w:name w:val="Heading 2 Char"/>
    <w:basedOn w:val="DefaultParagraphFont"/>
    <w:link w:val="Heading2"/>
    <w:rsid w:val="00CC70C2"/>
    <w:rPr>
      <w:rFonts w:eastAsia="Kozuka Mincho Pro H"/>
      <w:bCs/>
      <w:color w:val="0A3254" w:themeColor="accent1"/>
      <w:sz w:val="28"/>
      <w:szCs w:val="28"/>
    </w:rPr>
  </w:style>
  <w:style w:type="character" w:customStyle="1" w:styleId="Heading3Char">
    <w:name w:val="Heading 3 Char"/>
    <w:basedOn w:val="DefaultParagraphFont"/>
    <w:link w:val="Heading3"/>
    <w:rsid w:val="00CC70C2"/>
    <w:rPr>
      <w:rFonts w:eastAsia="Kozuka Mincho Pro H"/>
      <w:b/>
      <w:bCs/>
      <w:color w:val="FFFFFF" w:themeColor="background1"/>
      <w:sz w:val="24"/>
      <w:szCs w:val="24"/>
      <w:shd w:val="clear" w:color="auto" w:fill="0A3254" w:themeFill="text2"/>
    </w:rPr>
  </w:style>
  <w:style w:type="character" w:customStyle="1" w:styleId="Heading4Char">
    <w:name w:val="Heading 4 Char"/>
    <w:basedOn w:val="DefaultParagraphFont"/>
    <w:link w:val="Heading4"/>
    <w:rsid w:val="00CC70C2"/>
    <w:rPr>
      <w:rFonts w:eastAsia="Kozuka Mincho Pro H"/>
      <w:b/>
      <w:color w:val="0A3254" w:themeColor="text2"/>
    </w:rPr>
  </w:style>
  <w:style w:type="paragraph" w:styleId="Quote">
    <w:name w:val="Quote"/>
    <w:basedOn w:val="Normal"/>
    <w:next w:val="Normal"/>
    <w:link w:val="QuoteChar"/>
    <w:uiPriority w:val="29"/>
    <w:qFormat/>
    <w:rsid w:val="00CC70C2"/>
    <w:rPr>
      <w:b/>
      <w:color w:val="8B2346" w:themeColor="accent6"/>
      <w:sz w:val="18"/>
      <w:szCs w:val="18"/>
    </w:rPr>
  </w:style>
  <w:style w:type="character" w:customStyle="1" w:styleId="QuoteChar">
    <w:name w:val="Quote Char"/>
    <w:basedOn w:val="DefaultParagraphFont"/>
    <w:link w:val="Quote"/>
    <w:uiPriority w:val="29"/>
    <w:rsid w:val="00CC70C2"/>
    <w:rPr>
      <w:rFonts w:eastAsia="Times New Roman"/>
      <w:b/>
      <w:color w:val="8B2346" w:themeColor="accent6"/>
      <w:sz w:val="18"/>
      <w:szCs w:val="18"/>
    </w:rPr>
  </w:style>
  <w:style w:type="paragraph" w:styleId="Title">
    <w:name w:val="Title"/>
    <w:basedOn w:val="Normal"/>
    <w:link w:val="TitleChar"/>
    <w:qFormat/>
    <w:rsid w:val="008F1F06"/>
    <w:pPr>
      <w:keepNext/>
      <w:jc w:val="center"/>
    </w:pPr>
    <w:rPr>
      <w:b/>
      <w:bCs/>
      <w:kern w:val="32"/>
    </w:rPr>
  </w:style>
  <w:style w:type="character" w:customStyle="1" w:styleId="TitleChar">
    <w:name w:val="Title Char"/>
    <w:basedOn w:val="DefaultParagraphFont"/>
    <w:link w:val="Title"/>
    <w:rsid w:val="008F1F06"/>
    <w:rPr>
      <w:rFonts w:eastAsia="Times New Roman"/>
      <w:b/>
      <w:bCs/>
      <w:kern w:val="32"/>
    </w:rPr>
  </w:style>
  <w:style w:type="table" w:styleId="TableGrid">
    <w:name w:val="Table Grid"/>
    <w:basedOn w:val="TableNormal"/>
    <w:uiPriority w:val="59"/>
    <w:rsid w:val="008F1F06"/>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rsid w:val="008F1F06"/>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8F1F06"/>
    <w:rPr>
      <w:rFonts w:ascii="Tahoma" w:hAnsi="Tahoma" w:cs="Tahoma"/>
      <w:sz w:val="16"/>
      <w:szCs w:val="16"/>
    </w:rPr>
  </w:style>
  <w:style w:type="character" w:customStyle="1" w:styleId="BalloonTextChar">
    <w:name w:val="Balloon Text Char"/>
    <w:basedOn w:val="DefaultParagraphFont"/>
    <w:link w:val="BalloonText"/>
    <w:uiPriority w:val="99"/>
    <w:semiHidden/>
    <w:rsid w:val="008F1F06"/>
    <w:rPr>
      <w:rFonts w:ascii="Tahoma" w:eastAsia="Times New Roman" w:hAnsi="Tahoma" w:cs="Tahoma"/>
      <w:sz w:val="16"/>
      <w:szCs w:val="16"/>
    </w:rPr>
  </w:style>
  <w:style w:type="table" w:customStyle="1" w:styleId="eBook2">
    <w:name w:val="eBook_2"/>
    <w:basedOn w:val="eBook"/>
    <w:uiPriority w:val="99"/>
    <w:rsid w:val="00F27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style>
  <w:style w:type="table" w:customStyle="1" w:styleId="eBook3">
    <w:name w:val="eBook_3"/>
    <w:basedOn w:val="eBook2"/>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style>
  <w:style w:type="table" w:customStyle="1" w:styleId="eBook4">
    <w:name w:val="eBook_4"/>
    <w:basedOn w:val="eBook3"/>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style>
  <w:style w:type="table" w:customStyle="1" w:styleId="eBook5">
    <w:name w:val="eBook_5"/>
    <w:basedOn w:val="eBook4"/>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style>
  <w:style w:type="table" w:customStyle="1" w:styleId="eBook6">
    <w:name w:val="eBook_6"/>
    <w:basedOn w:val="eBook5"/>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style>
  <w:style w:type="table" w:customStyle="1" w:styleId="eBook7">
    <w:name w:val="eBook_7"/>
    <w:basedOn w:val="eBook6"/>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style>
  <w:style w:type="table" w:customStyle="1" w:styleId="eBook8">
    <w:name w:val="eBook_8"/>
    <w:basedOn w:val="eBook7"/>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style>
  <w:style w:type="table" w:customStyle="1" w:styleId="eBook2-1">
    <w:name w:val="eBook_2-1"/>
    <w:basedOn w:val="eBook2"/>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text2"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text2"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style>
  <w:style w:type="table" w:customStyle="1" w:styleId="eBook3-1">
    <w:name w:val="eBook_3-1"/>
    <w:basedOn w:val="eBook3"/>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accent1"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accent1"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style>
  <w:style w:type="table" w:customStyle="1" w:styleId="eBook4-1">
    <w:name w:val="eBook_4-1"/>
    <w:basedOn w:val="eBook4"/>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2"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2"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style>
  <w:style w:type="table" w:customStyle="1" w:styleId="eBook5-1">
    <w:name w:val="eBook_5-1"/>
    <w:basedOn w:val="eBook5"/>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2EAFF" w:themeFill="accent3"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2EAFF" w:themeFill="accent3"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style>
  <w:style w:type="table" w:customStyle="1" w:styleId="eBook6-1">
    <w:name w:val="eBook_6-1"/>
    <w:basedOn w:val="eBook6"/>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AE5E5" w:themeFill="accent4"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AE5E5" w:themeFill="accent4"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style>
  <w:style w:type="table" w:customStyle="1" w:styleId="eBook7-1">
    <w:name w:val="eBook_7-1"/>
    <w:basedOn w:val="eBook7"/>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5"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5"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style>
  <w:style w:type="table" w:customStyle="1" w:styleId="eBook8-1">
    <w:name w:val="eBook_8-1"/>
    <w:basedOn w:val="eBook8"/>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1C9D6" w:themeFill="accent6"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1C9D6" w:themeFill="accent6"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style>
  <w:style w:type="paragraph" w:styleId="ListParagraph">
    <w:name w:val="List Paragraph"/>
    <w:basedOn w:val="Normal"/>
    <w:uiPriority w:val="34"/>
    <w:qFormat/>
    <w:rsid w:val="008B01F7"/>
    <w:pPr>
      <w:ind w:left="720"/>
      <w:contextualSpacing/>
    </w:pPr>
  </w:style>
  <w:style w:type="character" w:styleId="Hyperlink">
    <w:name w:val="Hyperlink"/>
    <w:uiPriority w:val="99"/>
    <w:unhideWhenUsed/>
    <w:rsid w:val="00BF07CE"/>
    <w:rPr>
      <w:color w:val="0000FF"/>
      <w:u w:val="single"/>
    </w:rPr>
  </w:style>
  <w:style w:type="paragraph" w:styleId="PlainText">
    <w:name w:val="Plain Text"/>
    <w:basedOn w:val="Normal"/>
    <w:link w:val="PlainTextChar"/>
    <w:uiPriority w:val="99"/>
    <w:unhideWhenUsed/>
    <w:rsid w:val="00BF07CE"/>
    <w:rPr>
      <w:rFonts w:ascii="Consolas" w:eastAsia="Calibri" w:hAnsi="Consolas" w:cs="Consolas"/>
      <w:sz w:val="21"/>
      <w:szCs w:val="21"/>
    </w:rPr>
  </w:style>
  <w:style w:type="character" w:customStyle="1" w:styleId="PlainTextChar">
    <w:name w:val="Plain Text Char"/>
    <w:basedOn w:val="DefaultParagraphFont"/>
    <w:link w:val="PlainText"/>
    <w:uiPriority w:val="99"/>
    <w:rsid w:val="00BF07CE"/>
    <w:rPr>
      <w:rFonts w:ascii="Consolas" w:eastAsia="Calibri" w:hAnsi="Consolas" w:cs="Consolas"/>
      <w:sz w:val="21"/>
      <w:szCs w:val="21"/>
    </w:rPr>
  </w:style>
  <w:style w:type="character" w:styleId="CommentReference">
    <w:name w:val="annotation reference"/>
    <w:basedOn w:val="DefaultParagraphFont"/>
    <w:uiPriority w:val="99"/>
    <w:semiHidden/>
    <w:unhideWhenUsed/>
    <w:rsid w:val="002E131A"/>
    <w:rPr>
      <w:sz w:val="16"/>
      <w:szCs w:val="16"/>
    </w:rPr>
  </w:style>
  <w:style w:type="paragraph" w:styleId="CommentText">
    <w:name w:val="annotation text"/>
    <w:basedOn w:val="Normal"/>
    <w:link w:val="CommentTextChar"/>
    <w:uiPriority w:val="99"/>
    <w:semiHidden/>
    <w:unhideWhenUsed/>
    <w:rsid w:val="002E131A"/>
    <w:rPr>
      <w:sz w:val="20"/>
      <w:szCs w:val="20"/>
    </w:rPr>
  </w:style>
  <w:style w:type="character" w:customStyle="1" w:styleId="CommentTextChar">
    <w:name w:val="Comment Text Char"/>
    <w:basedOn w:val="DefaultParagraphFont"/>
    <w:link w:val="CommentText"/>
    <w:uiPriority w:val="99"/>
    <w:semiHidden/>
    <w:rsid w:val="002E131A"/>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2E131A"/>
    <w:rPr>
      <w:b/>
      <w:bCs/>
    </w:rPr>
  </w:style>
  <w:style w:type="character" w:customStyle="1" w:styleId="CommentSubjectChar">
    <w:name w:val="Comment Subject Char"/>
    <w:basedOn w:val="CommentTextChar"/>
    <w:link w:val="CommentSubject"/>
    <w:uiPriority w:val="99"/>
    <w:semiHidden/>
    <w:rsid w:val="002E131A"/>
    <w:rPr>
      <w:rFonts w:eastAsia="Times New Roman"/>
      <w:b/>
      <w:bCs/>
      <w:sz w:val="20"/>
      <w:szCs w:val="20"/>
    </w:rPr>
  </w:style>
  <w:style w:type="paragraph" w:customStyle="1" w:styleId="DefaultText">
    <w:name w:val="Default Text"/>
    <w:basedOn w:val="Normal"/>
    <w:rsid w:val="002A2F41"/>
    <w:rPr>
      <w:rFonts w:ascii="Times New Roman" w:eastAsia="Calibri" w:hAnsi="Times New Roman" w:cs="Times New Roman"/>
      <w:sz w:val="24"/>
      <w:szCs w:val="24"/>
    </w:rPr>
  </w:style>
  <w:style w:type="character" w:styleId="FollowedHyperlink">
    <w:name w:val="FollowedHyperlink"/>
    <w:basedOn w:val="DefaultParagraphFont"/>
    <w:uiPriority w:val="99"/>
    <w:semiHidden/>
    <w:unhideWhenUsed/>
    <w:rsid w:val="00490482"/>
    <w:rPr>
      <w:color w:val="800080" w:themeColor="followedHyperlink"/>
      <w:u w:val="single"/>
    </w:rPr>
  </w:style>
  <w:style w:type="character" w:customStyle="1" w:styleId="il">
    <w:name w:val="il"/>
    <w:basedOn w:val="DefaultParagraphFont"/>
    <w:rsid w:val="00964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03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csp.edu/globalassets/academic-resources/assessment/university-outcomes-general-education/list-university-outcomes-2015.pdf" TargetMode="External"/><Relationship Id="rId13" Type="http://schemas.openxmlformats.org/officeDocument/2006/relationships/hyperlink" Target="http://www.csp.edu/wp-content/uploads/2015-2016_Student_Policy_Handbook-2016-02update.pdf" TargetMode="External"/><Relationship Id="rId18" Type="http://schemas.openxmlformats.org/officeDocument/2006/relationships/hyperlink" Target="https://www.csp.edu/student-life/student-servic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sp.edu/wp-content/uploads/2015-2016_Student_Policy_Handbook-2016-02update.pdf" TargetMode="External"/><Relationship Id="rId17" Type="http://schemas.openxmlformats.org/officeDocument/2006/relationships/hyperlink" Target="http://www.csp.edu/wp-content/uploads/2015-2016_Student_Policy_Handbook-2016-02updat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sp.edu/wp-content/uploads/2015-2016_Student_Policy_Handbook-2016-02update.pdf" TargetMode="External"/><Relationship Id="rId20" Type="http://schemas.openxmlformats.org/officeDocument/2006/relationships/hyperlink" Target="https://publicdocs.maxient.com/reportingform.php?ConcordiaUnivStPaul&amp;layout_id=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p.edu/wp-content/uploads/2015-2016_Student_Policy_Handbook-2016-02update.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sp.edu/wp-content/uploads/2015-2016_Student_Policy_Handbook-2016-02update.pdf" TargetMode="External"/><Relationship Id="rId23" Type="http://schemas.openxmlformats.org/officeDocument/2006/relationships/header" Target="header2.xml"/><Relationship Id="rId10" Type="http://schemas.openxmlformats.org/officeDocument/2006/relationships/hyperlink" Target="https://www.csp.edu/academic-programs/resources/" TargetMode="External"/><Relationship Id="rId19" Type="http://schemas.openxmlformats.org/officeDocument/2006/relationships/hyperlink" Target="http://registrar.csp.edu/in-progress-grade-request/" TargetMode="External"/><Relationship Id="rId4" Type="http://schemas.openxmlformats.org/officeDocument/2006/relationships/settings" Target="settings.xml"/><Relationship Id="rId9" Type="http://schemas.openxmlformats.org/officeDocument/2006/relationships/hyperlink" Target="http://www.jesusfilm.org/" TargetMode="External"/><Relationship Id="rId14" Type="http://schemas.openxmlformats.org/officeDocument/2006/relationships/hyperlink" Target="http://www.csp.edu/wp-content/uploads/2015-2016_Student_Policy_Handbook-2016-02update.pdf"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Concordia%20University,%20St.%20Paul\Course%20Development\Courses\_Base\Templates\V2_1603\CSP_Syllabus.dotx" TargetMode="External"/></Relationships>
</file>

<file path=word/theme/theme1.xml><?xml version="1.0" encoding="utf-8"?>
<a:theme xmlns:a="http://schemas.openxmlformats.org/drawingml/2006/main" name="Office Theme">
  <a:themeElements>
    <a:clrScheme name="Concordia St Paul">
      <a:dk1>
        <a:sysClr val="windowText" lastClr="000000"/>
      </a:dk1>
      <a:lt1>
        <a:sysClr val="window" lastClr="FFFFFF"/>
      </a:lt1>
      <a:dk2>
        <a:srgbClr val="0A3254"/>
      </a:dk2>
      <a:lt2>
        <a:srgbClr val="E4A139"/>
      </a:lt2>
      <a:accent1>
        <a:srgbClr val="0A3254"/>
      </a:accent1>
      <a:accent2>
        <a:srgbClr val="E4A139"/>
      </a:accent2>
      <a:accent3>
        <a:srgbClr val="005D7E"/>
      </a:accent3>
      <a:accent4>
        <a:srgbClr val="517676"/>
      </a:accent4>
      <a:accent5>
        <a:srgbClr val="E4A139"/>
      </a:accent5>
      <a:accent6>
        <a:srgbClr val="8B23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959E5-3533-443E-A7F0-187A475E1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CSP_Syllabus.dotx</Template>
  <TotalTime>58</TotalTime>
  <Pages>12</Pages>
  <Words>3223</Words>
  <Characters>18377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The Learning House</Company>
  <LinksUpToDate>false</LinksUpToDate>
  <CharactersWithSpaces>21557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Schuler@csp.edu</dc:creator>
  <cp:lastModifiedBy>Mark Schuler</cp:lastModifiedBy>
  <cp:revision>6</cp:revision>
  <cp:lastPrinted>2016-06-17T01:20:00Z</cp:lastPrinted>
  <dcterms:created xsi:type="dcterms:W3CDTF">2017-11-29T22:05:00Z</dcterms:created>
  <dcterms:modified xsi:type="dcterms:W3CDTF">2018-07-13T14:46:00Z</dcterms:modified>
</cp:coreProperties>
</file>